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91" w:rsidRDefault="004B0291">
      <w:pPr>
        <w:pStyle w:val="Textoindependiente"/>
        <w:ind w:left="855"/>
        <w:rPr>
          <w:rFonts w:ascii="Times New Roman"/>
          <w:sz w:val="20"/>
        </w:rPr>
      </w:pPr>
    </w:p>
    <w:p w:rsidR="001E00B1" w:rsidRDefault="00372E6C">
      <w:pPr>
        <w:pStyle w:val="Textoindependiente"/>
        <w:ind w:left="85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 wp14:anchorId="2412D3D2" wp14:editId="0154F83C">
            <wp:extent cx="6369988" cy="1211665"/>
            <wp:effectExtent l="0" t="0" r="0" b="762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988" cy="121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0B1" w:rsidRDefault="00372E6C">
      <w:pPr>
        <w:spacing w:before="46"/>
        <w:ind w:left="1780" w:right="1710"/>
        <w:jc w:val="center"/>
        <w:rPr>
          <w:b/>
          <w:sz w:val="16"/>
        </w:rPr>
      </w:pPr>
      <w:r>
        <w:rPr>
          <w:b/>
          <w:color w:val="252525"/>
          <w:sz w:val="16"/>
        </w:rPr>
        <w:t>Subvención:</w:t>
      </w:r>
      <w:r>
        <w:rPr>
          <w:b/>
          <w:color w:val="252525"/>
          <w:spacing w:val="-6"/>
          <w:sz w:val="16"/>
        </w:rPr>
        <w:t xml:space="preserve"> </w:t>
      </w:r>
      <w:r>
        <w:rPr>
          <w:b/>
          <w:color w:val="252525"/>
          <w:sz w:val="16"/>
        </w:rPr>
        <w:t>60%</w:t>
      </w:r>
      <w:r>
        <w:rPr>
          <w:b/>
          <w:color w:val="252525"/>
          <w:spacing w:val="-5"/>
          <w:sz w:val="16"/>
        </w:rPr>
        <w:t xml:space="preserve"> </w:t>
      </w:r>
      <w:r>
        <w:rPr>
          <w:b/>
          <w:color w:val="252525"/>
          <w:sz w:val="16"/>
        </w:rPr>
        <w:t>en</w:t>
      </w:r>
      <w:r>
        <w:rPr>
          <w:b/>
          <w:color w:val="252525"/>
          <w:spacing w:val="-5"/>
          <w:sz w:val="16"/>
        </w:rPr>
        <w:t xml:space="preserve"> </w:t>
      </w:r>
      <w:r>
        <w:rPr>
          <w:b/>
          <w:color w:val="252525"/>
          <w:sz w:val="16"/>
        </w:rPr>
        <w:t>todos</w:t>
      </w:r>
      <w:r>
        <w:rPr>
          <w:b/>
          <w:color w:val="252525"/>
          <w:spacing w:val="-5"/>
          <w:sz w:val="16"/>
        </w:rPr>
        <w:t xml:space="preserve"> </w:t>
      </w:r>
      <w:r>
        <w:rPr>
          <w:b/>
          <w:color w:val="252525"/>
          <w:sz w:val="16"/>
        </w:rPr>
        <w:t>los</w:t>
      </w:r>
      <w:r>
        <w:rPr>
          <w:b/>
          <w:color w:val="252525"/>
          <w:spacing w:val="-5"/>
          <w:sz w:val="16"/>
        </w:rPr>
        <w:t xml:space="preserve"> </w:t>
      </w:r>
      <w:r>
        <w:rPr>
          <w:b/>
          <w:color w:val="252525"/>
          <w:sz w:val="16"/>
        </w:rPr>
        <w:t>niveles.</w:t>
      </w:r>
    </w:p>
    <w:p w:rsidR="004B0291" w:rsidRDefault="00D22A53" w:rsidP="00CE1793">
      <w:pPr>
        <w:rPr>
          <w:b/>
          <w:color w:val="943633"/>
          <w:sz w:val="18"/>
        </w:rPr>
      </w:pPr>
      <w:r w:rsidRPr="00101E98">
        <w:rPr>
          <w:b/>
          <w:color w:val="943633"/>
          <w:sz w:val="18"/>
        </w:rPr>
        <w:t xml:space="preserve"> </w:t>
      </w:r>
      <w:r w:rsidR="00101E98" w:rsidRPr="00101E98">
        <w:rPr>
          <w:b/>
          <w:color w:val="943633"/>
          <w:sz w:val="18"/>
        </w:rPr>
        <w:tab/>
      </w:r>
      <w:r w:rsidR="004B0291">
        <w:rPr>
          <w:b/>
          <w:color w:val="943633"/>
          <w:sz w:val="18"/>
        </w:rPr>
        <w:t>DOCUMENTACIÓN A PRESENTAR</w:t>
      </w:r>
    </w:p>
    <w:p w:rsidR="004B0291" w:rsidRDefault="004B0291" w:rsidP="00CE1793">
      <w:pPr>
        <w:rPr>
          <w:b/>
          <w:color w:val="943633"/>
          <w:sz w:val="18"/>
        </w:rPr>
      </w:pPr>
      <w:r>
        <w:rPr>
          <w:b/>
          <w:color w:val="943633"/>
          <w:sz w:val="18"/>
        </w:rPr>
        <w:t xml:space="preserve">              </w:t>
      </w:r>
    </w:p>
    <w:p w:rsidR="001E00B1" w:rsidRDefault="004B0291" w:rsidP="00CE1793">
      <w:pPr>
        <w:rPr>
          <w:b/>
          <w:sz w:val="18"/>
        </w:rPr>
      </w:pPr>
      <w:r>
        <w:rPr>
          <w:b/>
          <w:color w:val="943633"/>
          <w:sz w:val="18"/>
        </w:rPr>
        <w:t xml:space="preserve">              </w:t>
      </w:r>
      <w:r w:rsidR="00372E6C">
        <w:rPr>
          <w:b/>
          <w:color w:val="943633"/>
          <w:sz w:val="18"/>
          <w:u w:val="single" w:color="943633"/>
        </w:rPr>
        <w:t xml:space="preserve">Al momento de </w:t>
      </w:r>
      <w:r w:rsidR="00112C32">
        <w:rPr>
          <w:b/>
          <w:color w:val="943633"/>
          <w:sz w:val="18"/>
          <w:u w:val="single" w:color="943633"/>
        </w:rPr>
        <w:t>re</w:t>
      </w:r>
      <w:r w:rsidR="00372E6C">
        <w:rPr>
          <w:b/>
          <w:color w:val="943633"/>
          <w:sz w:val="18"/>
          <w:u w:val="single" w:color="943633"/>
        </w:rPr>
        <w:t>inscribir al alumno</w:t>
      </w:r>
      <w:r w:rsidR="00372E6C">
        <w:rPr>
          <w:b/>
          <w:color w:val="252525"/>
          <w:sz w:val="18"/>
        </w:rPr>
        <w:t>:</w:t>
      </w:r>
    </w:p>
    <w:p w:rsidR="001E00B1" w:rsidRDefault="001E00B1">
      <w:pPr>
        <w:pStyle w:val="Textoindependiente"/>
        <w:spacing w:before="5"/>
        <w:ind w:left="0"/>
        <w:rPr>
          <w:b/>
          <w:sz w:val="22"/>
        </w:rPr>
      </w:pPr>
    </w:p>
    <w:p w:rsidR="001E00B1" w:rsidRDefault="00372E6C">
      <w:pPr>
        <w:pStyle w:val="Prrafodelista"/>
        <w:numPr>
          <w:ilvl w:val="0"/>
          <w:numId w:val="6"/>
        </w:numPr>
        <w:tabs>
          <w:tab w:val="left" w:pos="2041"/>
          <w:tab w:val="left" w:pos="2042"/>
        </w:tabs>
        <w:spacing w:line="201" w:lineRule="exact"/>
        <w:jc w:val="left"/>
        <w:rPr>
          <w:sz w:val="18"/>
        </w:rPr>
      </w:pPr>
      <w:r>
        <w:rPr>
          <w:color w:val="252525"/>
          <w:sz w:val="18"/>
        </w:rPr>
        <w:t>Hoja 6 del presente documento firmada por los responsables del/os alumnos</w:t>
      </w:r>
    </w:p>
    <w:p w:rsidR="001E00B1" w:rsidRPr="00977013" w:rsidRDefault="00372E6C">
      <w:pPr>
        <w:pStyle w:val="Prrafodelista"/>
        <w:numPr>
          <w:ilvl w:val="0"/>
          <w:numId w:val="6"/>
        </w:numPr>
        <w:tabs>
          <w:tab w:val="left" w:pos="2041"/>
          <w:tab w:val="left" w:pos="2042"/>
        </w:tabs>
        <w:spacing w:line="201" w:lineRule="exact"/>
        <w:jc w:val="left"/>
        <w:rPr>
          <w:sz w:val="18"/>
        </w:rPr>
      </w:pPr>
      <w:r>
        <w:rPr>
          <w:color w:val="252525"/>
          <w:sz w:val="18"/>
        </w:rPr>
        <w:t>Ficha de datos completa en todos sus ítems.</w:t>
      </w:r>
    </w:p>
    <w:p w:rsidR="00977013" w:rsidRPr="00112C32" w:rsidRDefault="00977013" w:rsidP="00977013">
      <w:pPr>
        <w:pStyle w:val="Prrafodelista"/>
        <w:tabs>
          <w:tab w:val="left" w:pos="2041"/>
          <w:tab w:val="left" w:pos="2042"/>
        </w:tabs>
        <w:spacing w:line="201" w:lineRule="exact"/>
        <w:ind w:firstLine="0"/>
        <w:jc w:val="left"/>
        <w:rPr>
          <w:sz w:val="18"/>
        </w:rPr>
      </w:pPr>
    </w:p>
    <w:p w:rsidR="00112C32" w:rsidRDefault="00112C32" w:rsidP="00112C32">
      <w:pPr>
        <w:pStyle w:val="Prrafodelista"/>
        <w:tabs>
          <w:tab w:val="left" w:pos="2041"/>
          <w:tab w:val="left" w:pos="2042"/>
        </w:tabs>
        <w:spacing w:line="201" w:lineRule="exact"/>
        <w:ind w:firstLine="0"/>
        <w:jc w:val="left"/>
        <w:rPr>
          <w:b/>
          <w:color w:val="252525"/>
          <w:sz w:val="18"/>
        </w:rPr>
      </w:pPr>
      <w:r w:rsidRPr="00112C32">
        <w:rPr>
          <w:b/>
          <w:color w:val="252525"/>
          <w:sz w:val="18"/>
        </w:rPr>
        <w:t>Sólo en caso de actualización</w:t>
      </w:r>
    </w:p>
    <w:p w:rsidR="00977013" w:rsidRDefault="00977013" w:rsidP="00112C32">
      <w:pPr>
        <w:pStyle w:val="Prrafodelista"/>
        <w:tabs>
          <w:tab w:val="left" w:pos="2041"/>
          <w:tab w:val="left" w:pos="2042"/>
        </w:tabs>
        <w:spacing w:line="201" w:lineRule="exact"/>
        <w:ind w:firstLine="0"/>
        <w:jc w:val="left"/>
        <w:rPr>
          <w:sz w:val="18"/>
        </w:rPr>
      </w:pPr>
    </w:p>
    <w:p w:rsidR="001E00B1" w:rsidRPr="00112C32" w:rsidRDefault="00372E6C" w:rsidP="00112C32">
      <w:pPr>
        <w:pStyle w:val="Prrafodelista"/>
        <w:numPr>
          <w:ilvl w:val="0"/>
          <w:numId w:val="6"/>
        </w:numPr>
        <w:tabs>
          <w:tab w:val="left" w:pos="2041"/>
          <w:tab w:val="left" w:pos="2042"/>
        </w:tabs>
        <w:spacing w:before="4"/>
        <w:jc w:val="left"/>
        <w:rPr>
          <w:b/>
          <w:sz w:val="18"/>
        </w:rPr>
      </w:pPr>
      <w:r>
        <w:rPr>
          <w:color w:val="252525"/>
          <w:sz w:val="18"/>
        </w:rPr>
        <w:t>DNI tarjeta del alumno y padres de ambos lados. Actualización 8 y 14 años</w:t>
      </w:r>
      <w:proofErr w:type="gramStart"/>
      <w:r>
        <w:rPr>
          <w:color w:val="252525"/>
          <w:sz w:val="18"/>
        </w:rPr>
        <w:t>.</w:t>
      </w:r>
      <w:r w:rsidRPr="00112C32">
        <w:rPr>
          <w:color w:val="252525"/>
          <w:sz w:val="18"/>
        </w:rPr>
        <w:t>.</w:t>
      </w:r>
      <w:proofErr w:type="gramEnd"/>
    </w:p>
    <w:p w:rsidR="001E00B1" w:rsidRPr="00112C32" w:rsidRDefault="00372E6C">
      <w:pPr>
        <w:pStyle w:val="Prrafodelista"/>
        <w:numPr>
          <w:ilvl w:val="0"/>
          <w:numId w:val="6"/>
        </w:numPr>
        <w:tabs>
          <w:tab w:val="left" w:pos="2041"/>
          <w:tab w:val="left" w:pos="2042"/>
        </w:tabs>
        <w:spacing w:line="201" w:lineRule="exact"/>
        <w:jc w:val="left"/>
        <w:rPr>
          <w:sz w:val="18"/>
        </w:rPr>
      </w:pPr>
      <w:r>
        <w:rPr>
          <w:color w:val="252525"/>
          <w:sz w:val="18"/>
        </w:rPr>
        <w:t>Fotocopia de las vacunas actualizadas de acuerdo al calendario de vacunación.</w:t>
      </w:r>
    </w:p>
    <w:p w:rsidR="00101E98" w:rsidRDefault="00101E98" w:rsidP="00112C32">
      <w:pPr>
        <w:tabs>
          <w:tab w:val="left" w:pos="2041"/>
          <w:tab w:val="left" w:pos="2042"/>
        </w:tabs>
        <w:spacing w:line="201" w:lineRule="exact"/>
        <w:rPr>
          <w:b/>
          <w:color w:val="C00000"/>
          <w:sz w:val="18"/>
          <w:u w:val="single"/>
        </w:rPr>
      </w:pPr>
    </w:p>
    <w:p w:rsidR="00112C32" w:rsidRPr="00101E98" w:rsidRDefault="00101E98" w:rsidP="00101E98">
      <w:pPr>
        <w:tabs>
          <w:tab w:val="left" w:pos="0"/>
        </w:tabs>
        <w:spacing w:line="201" w:lineRule="exact"/>
        <w:rPr>
          <w:b/>
          <w:color w:val="943633"/>
          <w:sz w:val="18"/>
          <w:u w:val="single"/>
        </w:rPr>
      </w:pPr>
      <w:r w:rsidRPr="00101E98">
        <w:rPr>
          <w:b/>
          <w:color w:val="943633"/>
          <w:sz w:val="18"/>
        </w:rPr>
        <w:tab/>
      </w:r>
      <w:r w:rsidR="00112C32" w:rsidRPr="00101E98">
        <w:rPr>
          <w:b/>
          <w:color w:val="943633"/>
          <w:sz w:val="18"/>
          <w:u w:val="single"/>
        </w:rPr>
        <w:t>Alumnos nuevos:</w:t>
      </w:r>
    </w:p>
    <w:p w:rsidR="00112C32" w:rsidRPr="00112C32" w:rsidRDefault="00112C32" w:rsidP="00112C32">
      <w:pPr>
        <w:tabs>
          <w:tab w:val="left" w:pos="2041"/>
          <w:tab w:val="left" w:pos="2042"/>
        </w:tabs>
        <w:spacing w:line="201" w:lineRule="exact"/>
        <w:rPr>
          <w:sz w:val="18"/>
          <w:u w:val="single"/>
        </w:rPr>
      </w:pPr>
    </w:p>
    <w:p w:rsidR="00112C32" w:rsidRDefault="00112C32" w:rsidP="00112C32">
      <w:pPr>
        <w:pStyle w:val="Prrafodelista"/>
        <w:numPr>
          <w:ilvl w:val="0"/>
          <w:numId w:val="6"/>
        </w:numPr>
        <w:tabs>
          <w:tab w:val="left" w:pos="2041"/>
          <w:tab w:val="left" w:pos="2042"/>
        </w:tabs>
        <w:spacing w:line="201" w:lineRule="exact"/>
        <w:jc w:val="left"/>
        <w:rPr>
          <w:sz w:val="18"/>
        </w:rPr>
      </w:pPr>
      <w:r>
        <w:rPr>
          <w:color w:val="252525"/>
          <w:sz w:val="18"/>
        </w:rPr>
        <w:t>Hoja 6 del presente documento firmada por los responsables del/os alumnos</w:t>
      </w:r>
    </w:p>
    <w:p w:rsidR="00112C32" w:rsidRDefault="00112C32" w:rsidP="00112C32">
      <w:pPr>
        <w:pStyle w:val="Prrafodelista"/>
        <w:numPr>
          <w:ilvl w:val="0"/>
          <w:numId w:val="6"/>
        </w:numPr>
        <w:tabs>
          <w:tab w:val="left" w:pos="2041"/>
          <w:tab w:val="left" w:pos="2042"/>
        </w:tabs>
        <w:spacing w:line="201" w:lineRule="exact"/>
        <w:jc w:val="left"/>
        <w:rPr>
          <w:sz w:val="18"/>
        </w:rPr>
      </w:pPr>
      <w:r>
        <w:rPr>
          <w:color w:val="252525"/>
          <w:sz w:val="18"/>
        </w:rPr>
        <w:t>Ficha de datos completa en todos sus ítems.</w:t>
      </w:r>
    </w:p>
    <w:p w:rsidR="00112C32" w:rsidRDefault="00112C32" w:rsidP="00112C32">
      <w:pPr>
        <w:pStyle w:val="Prrafodelista"/>
        <w:numPr>
          <w:ilvl w:val="0"/>
          <w:numId w:val="6"/>
        </w:numPr>
        <w:tabs>
          <w:tab w:val="left" w:pos="2041"/>
          <w:tab w:val="left" w:pos="2042"/>
        </w:tabs>
        <w:spacing w:before="4"/>
        <w:jc w:val="left"/>
        <w:rPr>
          <w:sz w:val="18"/>
        </w:rPr>
      </w:pPr>
      <w:r>
        <w:rPr>
          <w:color w:val="252525"/>
          <w:sz w:val="18"/>
        </w:rPr>
        <w:t>DNI tarjeta del alumno y padres de ambos lados. Actualización 8 y 14 años.</w:t>
      </w:r>
    </w:p>
    <w:p w:rsidR="00112C32" w:rsidRDefault="00112C32" w:rsidP="00112C32">
      <w:pPr>
        <w:pStyle w:val="Prrafodelista"/>
        <w:numPr>
          <w:ilvl w:val="0"/>
          <w:numId w:val="6"/>
        </w:numPr>
        <w:tabs>
          <w:tab w:val="left" w:pos="2041"/>
          <w:tab w:val="left" w:pos="2042"/>
        </w:tabs>
        <w:spacing w:before="3"/>
        <w:jc w:val="left"/>
        <w:rPr>
          <w:sz w:val="18"/>
        </w:rPr>
      </w:pPr>
      <w:r>
        <w:rPr>
          <w:color w:val="252525"/>
          <w:sz w:val="18"/>
        </w:rPr>
        <w:t>Fotocopia acta de nacimiento. No puede ser certificado de nacimiento.</w:t>
      </w:r>
    </w:p>
    <w:p w:rsidR="00112C32" w:rsidRDefault="00112C32" w:rsidP="00112C32">
      <w:pPr>
        <w:pStyle w:val="Prrafodelista"/>
        <w:numPr>
          <w:ilvl w:val="0"/>
          <w:numId w:val="6"/>
        </w:numPr>
        <w:tabs>
          <w:tab w:val="left" w:pos="2041"/>
          <w:tab w:val="left" w:pos="2042"/>
        </w:tabs>
        <w:spacing w:before="3"/>
        <w:jc w:val="left"/>
        <w:rPr>
          <w:sz w:val="18"/>
        </w:rPr>
      </w:pPr>
      <w:r>
        <w:rPr>
          <w:color w:val="252525"/>
          <w:sz w:val="18"/>
        </w:rPr>
        <w:t>Constancia de obligaciones pendientes si corresponde.</w:t>
      </w:r>
    </w:p>
    <w:p w:rsidR="00112C32" w:rsidRDefault="00112C32" w:rsidP="00112C32">
      <w:pPr>
        <w:pStyle w:val="Prrafodelista"/>
        <w:numPr>
          <w:ilvl w:val="0"/>
          <w:numId w:val="6"/>
        </w:numPr>
        <w:tabs>
          <w:tab w:val="left" w:pos="2041"/>
          <w:tab w:val="left" w:pos="2042"/>
        </w:tabs>
        <w:spacing w:before="3" w:line="201" w:lineRule="exact"/>
        <w:jc w:val="left"/>
        <w:rPr>
          <w:sz w:val="18"/>
        </w:rPr>
      </w:pPr>
      <w:r>
        <w:rPr>
          <w:color w:val="252525"/>
          <w:sz w:val="18"/>
        </w:rPr>
        <w:t>Constancia de pase.</w:t>
      </w:r>
    </w:p>
    <w:p w:rsidR="00112C32" w:rsidRPr="00112C32" w:rsidRDefault="00112C32" w:rsidP="00112C32">
      <w:pPr>
        <w:pStyle w:val="Prrafodelista"/>
        <w:numPr>
          <w:ilvl w:val="0"/>
          <w:numId w:val="6"/>
        </w:numPr>
        <w:tabs>
          <w:tab w:val="left" w:pos="2041"/>
          <w:tab w:val="left" w:pos="2042"/>
        </w:tabs>
        <w:spacing w:line="201" w:lineRule="exact"/>
        <w:jc w:val="left"/>
        <w:rPr>
          <w:sz w:val="18"/>
        </w:rPr>
      </w:pPr>
      <w:r>
        <w:rPr>
          <w:color w:val="252525"/>
          <w:sz w:val="18"/>
        </w:rPr>
        <w:t>Fotocopia de las vacunas actualizadas de acuerdo al calendario de vacunación.</w:t>
      </w:r>
    </w:p>
    <w:p w:rsidR="00977013" w:rsidRDefault="00112C32" w:rsidP="00112C32">
      <w:pPr>
        <w:rPr>
          <w:sz w:val="21"/>
          <w:szCs w:val="18"/>
        </w:rPr>
      </w:pPr>
      <w:r>
        <w:rPr>
          <w:sz w:val="21"/>
          <w:szCs w:val="18"/>
        </w:rPr>
        <w:t xml:space="preserve"> </w:t>
      </w:r>
    </w:p>
    <w:p w:rsidR="001E00B1" w:rsidRDefault="00372E6C" w:rsidP="00101E98">
      <w:pPr>
        <w:ind w:firstLine="720"/>
        <w:rPr>
          <w:b/>
          <w:sz w:val="18"/>
        </w:rPr>
      </w:pPr>
      <w:r>
        <w:rPr>
          <w:b/>
          <w:color w:val="943633"/>
          <w:sz w:val="18"/>
          <w:u w:val="single" w:color="943633"/>
        </w:rPr>
        <w:t>Al inicio del Ciclo Lectivo</w:t>
      </w:r>
      <w:r w:rsidR="00112C32">
        <w:rPr>
          <w:b/>
          <w:color w:val="943633"/>
          <w:sz w:val="18"/>
          <w:u w:val="single" w:color="943633"/>
        </w:rPr>
        <w:t xml:space="preserve"> 2022</w:t>
      </w:r>
      <w:r>
        <w:rPr>
          <w:b/>
          <w:color w:val="943633"/>
          <w:sz w:val="18"/>
          <w:u w:val="single" w:color="943633"/>
        </w:rPr>
        <w:t>:</w:t>
      </w:r>
    </w:p>
    <w:p w:rsidR="001E00B1" w:rsidRDefault="001E00B1">
      <w:pPr>
        <w:pStyle w:val="Textoindependiente"/>
        <w:spacing w:before="2"/>
        <w:ind w:left="0"/>
        <w:rPr>
          <w:b/>
          <w:sz w:val="21"/>
        </w:rPr>
      </w:pPr>
    </w:p>
    <w:p w:rsidR="001E00B1" w:rsidRDefault="00372E6C">
      <w:pPr>
        <w:pStyle w:val="Prrafodelista"/>
        <w:numPr>
          <w:ilvl w:val="0"/>
          <w:numId w:val="6"/>
        </w:numPr>
        <w:tabs>
          <w:tab w:val="left" w:pos="2041"/>
          <w:tab w:val="left" w:pos="2042"/>
        </w:tabs>
        <w:spacing w:line="244" w:lineRule="auto"/>
        <w:ind w:right="2025"/>
        <w:jc w:val="left"/>
        <w:rPr>
          <w:sz w:val="18"/>
        </w:rPr>
      </w:pPr>
      <w:r>
        <w:rPr>
          <w:color w:val="252525"/>
          <w:sz w:val="18"/>
        </w:rPr>
        <w:t>Ficha Médica de aptitud física y examen buco dental a la fecha de inicio del Ciclo Lectivo para</w:t>
      </w:r>
      <w:r>
        <w:rPr>
          <w:color w:val="252525"/>
          <w:spacing w:val="-47"/>
          <w:sz w:val="18"/>
        </w:rPr>
        <w:t xml:space="preserve"> </w:t>
      </w:r>
      <w:r>
        <w:rPr>
          <w:color w:val="252525"/>
          <w:sz w:val="18"/>
        </w:rPr>
        <w:t>Educación Física (bajar de la página web www.grilli.edu.ar)</w:t>
      </w:r>
    </w:p>
    <w:p w:rsidR="001E00B1" w:rsidRDefault="001E00B1">
      <w:pPr>
        <w:pStyle w:val="Textoindependiente"/>
        <w:spacing w:before="7"/>
        <w:ind w:left="0"/>
        <w:rPr>
          <w:sz w:val="21"/>
        </w:rPr>
      </w:pPr>
    </w:p>
    <w:p w:rsidR="001E00B1" w:rsidRPr="00112C32" w:rsidRDefault="00372E6C">
      <w:pPr>
        <w:pStyle w:val="Textoindependiente"/>
        <w:spacing w:line="225" w:lineRule="auto"/>
        <w:ind w:left="2402" w:right="2164" w:hanging="361"/>
        <w:rPr>
          <w:b/>
          <w:sz w:val="20"/>
          <w:szCs w:val="20"/>
        </w:rPr>
      </w:pPr>
      <w:r w:rsidRPr="00112C32">
        <w:rPr>
          <w:b/>
          <w:color w:val="252525"/>
          <w:sz w:val="20"/>
          <w:szCs w:val="20"/>
        </w:rPr>
        <w:t xml:space="preserve">Toda la documentación mencionada deberá ser presentada </w:t>
      </w:r>
      <w:r w:rsidR="002D4ACF" w:rsidRPr="00112C32">
        <w:rPr>
          <w:b/>
          <w:color w:val="252525"/>
          <w:sz w:val="20"/>
          <w:szCs w:val="20"/>
        </w:rPr>
        <w:t>en formato papel y presencialmente</w:t>
      </w:r>
    </w:p>
    <w:p w:rsidR="001E00B1" w:rsidRDefault="00372E6C">
      <w:pPr>
        <w:pStyle w:val="Textoindependiente"/>
        <w:spacing w:before="11"/>
        <w:ind w:left="0"/>
        <w:rPr>
          <w:sz w:val="20"/>
        </w:rPr>
      </w:pPr>
      <w:r>
        <w:rPr>
          <w:noProof/>
          <w:lang w:val="es-AR" w:eastAsia="es-A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934233</wp:posOffset>
            </wp:positionH>
            <wp:positionV relativeFrom="paragraph">
              <wp:posOffset>177943</wp:posOffset>
            </wp:positionV>
            <wp:extent cx="5709477" cy="33194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477" cy="331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0B1" w:rsidRPr="002D4ACF" w:rsidRDefault="00372E6C" w:rsidP="00101E98">
      <w:pPr>
        <w:pStyle w:val="Textoindependiente"/>
        <w:spacing w:before="90" w:line="261" w:lineRule="auto"/>
        <w:ind w:left="720" w:right="1232"/>
        <w:jc w:val="both"/>
      </w:pPr>
      <w:r w:rsidRPr="002D4ACF">
        <w:rPr>
          <w:b/>
          <w:color w:val="943633"/>
          <w:u w:val="single" w:color="943633"/>
        </w:rPr>
        <w:t>El Plan de Continuidad Pedagógica</w:t>
      </w:r>
      <w:r w:rsidRPr="002D4ACF">
        <w:rPr>
          <w:b/>
          <w:color w:val="943633"/>
        </w:rPr>
        <w:t xml:space="preserve"> </w:t>
      </w:r>
      <w:r w:rsidRPr="002D4ACF">
        <w:rPr>
          <w:color w:val="252525"/>
        </w:rPr>
        <w:t>es el conjunto de acciones institucionales para el desarrollo del</w:t>
      </w:r>
      <w:r w:rsidRPr="002D4ACF">
        <w:rPr>
          <w:color w:val="252525"/>
          <w:spacing w:val="1"/>
        </w:rPr>
        <w:t xml:space="preserve"> </w:t>
      </w:r>
      <w:r w:rsidRPr="002D4ACF">
        <w:rPr>
          <w:color w:val="252525"/>
        </w:rPr>
        <w:t>proceso de aprendizaje de los alumnos, y se llevará a cabo en el marco de las normativas nacionales,</w:t>
      </w:r>
      <w:r w:rsidRPr="002D4ACF">
        <w:rPr>
          <w:color w:val="252525"/>
          <w:spacing w:val="1"/>
        </w:rPr>
        <w:t xml:space="preserve"> </w:t>
      </w:r>
      <w:r w:rsidRPr="002D4ACF">
        <w:rPr>
          <w:color w:val="252525"/>
        </w:rPr>
        <w:t>jurisdiccionales e institucionales.</w:t>
      </w:r>
    </w:p>
    <w:p w:rsidR="002D4ACF" w:rsidRDefault="00372E6C" w:rsidP="00101E98">
      <w:pPr>
        <w:spacing w:line="261" w:lineRule="auto"/>
        <w:ind w:left="720" w:right="1345"/>
        <w:jc w:val="both"/>
        <w:rPr>
          <w:color w:val="252525"/>
          <w:sz w:val="18"/>
          <w:szCs w:val="18"/>
        </w:rPr>
      </w:pPr>
      <w:r w:rsidRPr="002D4ACF">
        <w:rPr>
          <w:b/>
          <w:color w:val="943633"/>
          <w:sz w:val="18"/>
          <w:szCs w:val="18"/>
          <w:u w:val="single" w:color="943633"/>
        </w:rPr>
        <w:t>Modalidades para el dictado de clases y otras actividades</w:t>
      </w:r>
      <w:r w:rsidR="002D4ACF">
        <w:rPr>
          <w:color w:val="252525"/>
          <w:sz w:val="18"/>
          <w:szCs w:val="18"/>
        </w:rPr>
        <w:t xml:space="preserve">: </w:t>
      </w:r>
      <w:r w:rsidR="002D4ACF" w:rsidRPr="002D4ACF">
        <w:rPr>
          <w:color w:val="252525"/>
          <w:sz w:val="18"/>
          <w:szCs w:val="18"/>
        </w:rPr>
        <w:t xml:space="preserve">En caso de producirse una </w:t>
      </w:r>
      <w:r w:rsidRPr="002D4ACF">
        <w:rPr>
          <w:color w:val="252525"/>
          <w:sz w:val="18"/>
          <w:szCs w:val="18"/>
        </w:rPr>
        <w:t>situación de emergencia</w:t>
      </w:r>
      <w:r w:rsidR="00977013">
        <w:rPr>
          <w:color w:val="252525"/>
          <w:sz w:val="18"/>
          <w:szCs w:val="18"/>
        </w:rPr>
        <w:t xml:space="preserve"> </w:t>
      </w:r>
      <w:r w:rsidRPr="002D4ACF">
        <w:rPr>
          <w:color w:val="252525"/>
          <w:spacing w:val="-47"/>
          <w:sz w:val="18"/>
          <w:szCs w:val="18"/>
        </w:rPr>
        <w:t xml:space="preserve"> </w:t>
      </w:r>
      <w:r w:rsidR="00977013">
        <w:rPr>
          <w:color w:val="252525"/>
          <w:spacing w:val="-47"/>
          <w:sz w:val="18"/>
          <w:szCs w:val="18"/>
        </w:rPr>
        <w:t xml:space="preserve">  </w:t>
      </w:r>
      <w:r w:rsidR="002D4ACF">
        <w:rPr>
          <w:color w:val="252525"/>
          <w:sz w:val="18"/>
          <w:szCs w:val="18"/>
        </w:rPr>
        <w:t>sanitaria</w:t>
      </w:r>
      <w:r w:rsidRPr="002D4ACF">
        <w:rPr>
          <w:color w:val="252525"/>
          <w:sz w:val="18"/>
          <w:szCs w:val="18"/>
        </w:rPr>
        <w:t>, el dictado de clases y la realización de otras actividades previstas en el Plan de</w:t>
      </w:r>
      <w:r w:rsidR="002D4ACF" w:rsidRPr="002D4ACF">
        <w:rPr>
          <w:color w:val="252525"/>
          <w:sz w:val="18"/>
          <w:szCs w:val="18"/>
        </w:rPr>
        <w:t xml:space="preserve"> </w:t>
      </w:r>
      <w:r w:rsidR="00977013">
        <w:rPr>
          <w:color w:val="252525"/>
          <w:sz w:val="18"/>
          <w:szCs w:val="18"/>
        </w:rPr>
        <w:t>Continuidad P</w:t>
      </w:r>
      <w:r w:rsidRPr="002D4ACF">
        <w:rPr>
          <w:color w:val="252525"/>
          <w:sz w:val="18"/>
          <w:szCs w:val="18"/>
        </w:rPr>
        <w:t>edagógica y en el Plan de Estudios/ Proyecto Institucional serán ofrecidas bajo</w:t>
      </w:r>
      <w:r w:rsidRPr="002D4ACF">
        <w:rPr>
          <w:color w:val="252525"/>
          <w:spacing w:val="1"/>
          <w:sz w:val="18"/>
          <w:szCs w:val="18"/>
        </w:rPr>
        <w:t xml:space="preserve"> </w:t>
      </w:r>
      <w:r w:rsidRPr="002D4ACF">
        <w:rPr>
          <w:color w:val="252525"/>
          <w:sz w:val="18"/>
          <w:szCs w:val="18"/>
        </w:rPr>
        <w:t>modal</w:t>
      </w:r>
      <w:r w:rsidR="00E50E8B">
        <w:rPr>
          <w:color w:val="252525"/>
          <w:sz w:val="18"/>
          <w:szCs w:val="18"/>
        </w:rPr>
        <w:t>idades presencial, virtual</w:t>
      </w:r>
      <w:r w:rsidRPr="002D4ACF">
        <w:rPr>
          <w:color w:val="252525"/>
          <w:sz w:val="18"/>
          <w:szCs w:val="18"/>
        </w:rPr>
        <w:t xml:space="preserve"> y/o combinada. </w:t>
      </w:r>
    </w:p>
    <w:p w:rsidR="002D4ACF" w:rsidRDefault="00372E6C" w:rsidP="00101E98">
      <w:pPr>
        <w:spacing w:line="261" w:lineRule="auto"/>
        <w:ind w:left="720" w:right="1345"/>
        <w:jc w:val="both"/>
        <w:rPr>
          <w:color w:val="252525"/>
          <w:sz w:val="18"/>
          <w:szCs w:val="18"/>
        </w:rPr>
      </w:pPr>
      <w:r w:rsidRPr="002D4ACF">
        <w:rPr>
          <w:color w:val="252525"/>
          <w:sz w:val="18"/>
          <w:szCs w:val="18"/>
        </w:rPr>
        <w:t>La modalidad será definida de acuerdo a la</w:t>
      </w:r>
      <w:r w:rsidRPr="002D4ACF">
        <w:rPr>
          <w:color w:val="252525"/>
          <w:spacing w:val="1"/>
          <w:sz w:val="18"/>
          <w:szCs w:val="18"/>
        </w:rPr>
        <w:t xml:space="preserve"> </w:t>
      </w:r>
      <w:r w:rsidRPr="002D4ACF">
        <w:rPr>
          <w:color w:val="252525"/>
          <w:sz w:val="18"/>
          <w:szCs w:val="18"/>
        </w:rPr>
        <w:t>situación sanitaria imperante en cada momento del ciclo lectivo 202</w:t>
      </w:r>
      <w:r w:rsidR="002D4ACF" w:rsidRPr="002D4ACF">
        <w:rPr>
          <w:color w:val="252525"/>
          <w:sz w:val="18"/>
          <w:szCs w:val="18"/>
        </w:rPr>
        <w:t xml:space="preserve">2 </w:t>
      </w:r>
      <w:r w:rsidRPr="002D4ACF">
        <w:rPr>
          <w:color w:val="252525"/>
          <w:sz w:val="18"/>
          <w:szCs w:val="18"/>
        </w:rPr>
        <w:t xml:space="preserve"> adecuada a las normas y</w:t>
      </w:r>
      <w:r w:rsidRPr="002D4ACF">
        <w:rPr>
          <w:color w:val="252525"/>
          <w:spacing w:val="1"/>
          <w:sz w:val="18"/>
          <w:szCs w:val="18"/>
        </w:rPr>
        <w:t xml:space="preserve"> </w:t>
      </w:r>
      <w:r w:rsidRPr="002D4ACF">
        <w:rPr>
          <w:color w:val="252525"/>
          <w:sz w:val="18"/>
          <w:szCs w:val="18"/>
        </w:rPr>
        <w:t xml:space="preserve">condiciones que a tal efecto establezcan las autoridades nacionales, jurisdiccionales y locales, </w:t>
      </w:r>
      <w:r w:rsidR="002D4ACF">
        <w:rPr>
          <w:color w:val="252525"/>
          <w:sz w:val="18"/>
          <w:szCs w:val="18"/>
        </w:rPr>
        <w:t xml:space="preserve"> y </w:t>
      </w:r>
      <w:r w:rsidRPr="002D4ACF">
        <w:rPr>
          <w:color w:val="252525"/>
          <w:sz w:val="18"/>
          <w:szCs w:val="18"/>
        </w:rPr>
        <w:t>a las</w:t>
      </w:r>
      <w:r w:rsidRPr="002D4ACF">
        <w:rPr>
          <w:color w:val="252525"/>
          <w:spacing w:val="-47"/>
          <w:sz w:val="18"/>
          <w:szCs w:val="18"/>
        </w:rPr>
        <w:t xml:space="preserve"> </w:t>
      </w:r>
      <w:r w:rsidRPr="002D4ACF">
        <w:rPr>
          <w:color w:val="252525"/>
          <w:sz w:val="18"/>
          <w:szCs w:val="18"/>
        </w:rPr>
        <w:t>características de</w:t>
      </w:r>
      <w:r w:rsidR="002D4ACF">
        <w:rPr>
          <w:color w:val="252525"/>
          <w:sz w:val="18"/>
          <w:szCs w:val="18"/>
        </w:rPr>
        <w:t xml:space="preserve"> las instalaciones escolares y </w:t>
      </w:r>
      <w:r w:rsidRPr="002D4ACF">
        <w:rPr>
          <w:color w:val="252525"/>
          <w:sz w:val="18"/>
          <w:szCs w:val="18"/>
        </w:rPr>
        <w:t xml:space="preserve"> la conformación de los grupos de estudiantes. </w:t>
      </w:r>
    </w:p>
    <w:p w:rsidR="002D4ACF" w:rsidRPr="002D4ACF" w:rsidRDefault="00372E6C" w:rsidP="00101E98">
      <w:pPr>
        <w:spacing w:line="261" w:lineRule="auto"/>
        <w:ind w:left="720" w:right="1345"/>
        <w:jc w:val="both"/>
        <w:rPr>
          <w:color w:val="252525"/>
          <w:sz w:val="18"/>
          <w:szCs w:val="18"/>
        </w:rPr>
      </w:pPr>
      <w:r w:rsidRPr="002D4ACF">
        <w:rPr>
          <w:color w:val="252525"/>
          <w:sz w:val="18"/>
          <w:szCs w:val="18"/>
        </w:rPr>
        <w:t>La</w:t>
      </w:r>
      <w:r w:rsidRPr="002D4ACF">
        <w:rPr>
          <w:color w:val="252525"/>
          <w:spacing w:val="1"/>
          <w:sz w:val="18"/>
          <w:szCs w:val="18"/>
        </w:rPr>
        <w:t xml:space="preserve"> </w:t>
      </w:r>
      <w:r w:rsidRPr="002D4ACF">
        <w:rPr>
          <w:color w:val="252525"/>
          <w:sz w:val="18"/>
          <w:szCs w:val="18"/>
        </w:rPr>
        <w:t>Escuela definirá la modalidad, medios, estrategias</w:t>
      </w:r>
      <w:r w:rsidR="002D4ACF" w:rsidRPr="002D4ACF">
        <w:rPr>
          <w:color w:val="252525"/>
          <w:sz w:val="18"/>
          <w:szCs w:val="18"/>
        </w:rPr>
        <w:t>, sedes</w:t>
      </w:r>
      <w:r w:rsidRPr="002D4ACF">
        <w:rPr>
          <w:color w:val="252525"/>
          <w:sz w:val="18"/>
          <w:szCs w:val="18"/>
        </w:rPr>
        <w:t xml:space="preserve"> y recurs</w:t>
      </w:r>
      <w:r w:rsidR="002D4ACF" w:rsidRPr="002D4ACF">
        <w:rPr>
          <w:color w:val="252525"/>
          <w:sz w:val="18"/>
          <w:szCs w:val="18"/>
        </w:rPr>
        <w:t>os que considere más adecuados p</w:t>
      </w:r>
      <w:r w:rsidRPr="002D4ACF">
        <w:rPr>
          <w:color w:val="252525"/>
          <w:sz w:val="18"/>
          <w:szCs w:val="18"/>
        </w:rPr>
        <w:t>ara el desarrollo de la actividad pedagógica, en un todo</w:t>
      </w:r>
      <w:r w:rsidR="002D4ACF">
        <w:rPr>
          <w:color w:val="252525"/>
          <w:sz w:val="18"/>
          <w:szCs w:val="18"/>
        </w:rPr>
        <w:t>,</w:t>
      </w:r>
      <w:r w:rsidRPr="002D4ACF">
        <w:rPr>
          <w:color w:val="252525"/>
          <w:sz w:val="18"/>
          <w:szCs w:val="18"/>
        </w:rPr>
        <w:t xml:space="preserve"> de acuerdo con la normativa vigente.</w:t>
      </w:r>
    </w:p>
    <w:p w:rsidR="001E00B1" w:rsidRPr="00101E98" w:rsidRDefault="00372E6C" w:rsidP="00101E98">
      <w:pPr>
        <w:spacing w:line="261" w:lineRule="auto"/>
        <w:ind w:left="720" w:right="1345"/>
        <w:jc w:val="both"/>
        <w:rPr>
          <w:sz w:val="18"/>
          <w:szCs w:val="18"/>
        </w:rPr>
      </w:pPr>
      <w:r w:rsidRPr="002D4ACF">
        <w:rPr>
          <w:b/>
          <w:color w:val="943633"/>
          <w:sz w:val="18"/>
          <w:szCs w:val="18"/>
          <w:u w:val="single" w:color="943633"/>
        </w:rPr>
        <w:t>Clases virtuales</w:t>
      </w:r>
      <w:r w:rsidRPr="002D4ACF">
        <w:rPr>
          <w:color w:val="252525"/>
          <w:sz w:val="18"/>
          <w:szCs w:val="18"/>
        </w:rPr>
        <w:t>: Las propuestas de trabajo virtual tienen el mismo valor formativo que las clases</w:t>
      </w:r>
      <w:r w:rsidRPr="002D4ACF">
        <w:rPr>
          <w:color w:val="252525"/>
          <w:spacing w:val="1"/>
          <w:sz w:val="18"/>
          <w:szCs w:val="18"/>
        </w:rPr>
        <w:t xml:space="preserve"> </w:t>
      </w:r>
      <w:r w:rsidRPr="002D4ACF">
        <w:rPr>
          <w:color w:val="252525"/>
          <w:sz w:val="18"/>
          <w:szCs w:val="18"/>
        </w:rPr>
        <w:t>presenciales (Videoconferencias, participación activa en Aulas virtuales y cumplimiento de tareas).</w:t>
      </w:r>
    </w:p>
    <w:p w:rsidR="001E00B1" w:rsidRDefault="00372E6C" w:rsidP="00101E98">
      <w:pPr>
        <w:ind w:firstLine="720"/>
        <w:rPr>
          <w:color w:val="943633"/>
          <w:sz w:val="18"/>
        </w:rPr>
      </w:pPr>
      <w:r>
        <w:rPr>
          <w:b/>
          <w:color w:val="943633"/>
          <w:sz w:val="18"/>
          <w:u w:val="single" w:color="943633"/>
        </w:rPr>
        <w:t>Obligaciones de los progenitores/responsables</w:t>
      </w:r>
      <w:r>
        <w:rPr>
          <w:color w:val="943633"/>
          <w:sz w:val="18"/>
        </w:rPr>
        <w:t>.</w:t>
      </w:r>
    </w:p>
    <w:p w:rsidR="00101E98" w:rsidRPr="00101E98" w:rsidRDefault="00372E6C" w:rsidP="00101E98">
      <w:pPr>
        <w:pStyle w:val="Prrafodelista"/>
        <w:numPr>
          <w:ilvl w:val="0"/>
          <w:numId w:val="8"/>
        </w:numPr>
        <w:tabs>
          <w:tab w:val="left" w:pos="2463"/>
        </w:tabs>
        <w:spacing w:before="18" w:line="261" w:lineRule="auto"/>
        <w:ind w:right="1230"/>
        <w:rPr>
          <w:sz w:val="18"/>
        </w:rPr>
      </w:pPr>
      <w:r w:rsidRPr="00101E98">
        <w:rPr>
          <w:color w:val="252525"/>
          <w:sz w:val="18"/>
        </w:rPr>
        <w:t>Los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progenitores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y/o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responsables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de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los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alumnos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asumen la obligación de acompañar las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actividades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</w:rPr>
        <w:t>propuestas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</w:rPr>
        <w:t>por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</w:rPr>
        <w:t>la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</w:rPr>
        <w:t>Escuela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</w:rPr>
        <w:t>en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</w:rPr>
        <w:t>cada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</w:rPr>
        <w:t>una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</w:rPr>
        <w:t>de</w:t>
      </w:r>
      <w:r w:rsidRPr="00101E98">
        <w:rPr>
          <w:color w:val="252525"/>
          <w:spacing w:val="-1"/>
          <w:sz w:val="18"/>
        </w:rPr>
        <w:t xml:space="preserve"> </w:t>
      </w:r>
      <w:r w:rsidRPr="00101E98">
        <w:rPr>
          <w:color w:val="252525"/>
          <w:sz w:val="18"/>
        </w:rPr>
        <w:t>las</w:t>
      </w:r>
      <w:r w:rsidRPr="00101E98">
        <w:rPr>
          <w:color w:val="252525"/>
          <w:spacing w:val="-1"/>
          <w:sz w:val="18"/>
        </w:rPr>
        <w:t xml:space="preserve"> </w:t>
      </w:r>
      <w:r w:rsidRPr="00101E98">
        <w:rPr>
          <w:color w:val="252525"/>
          <w:sz w:val="18"/>
        </w:rPr>
        <w:t>modalidades</w:t>
      </w:r>
      <w:r w:rsidRPr="00101E98">
        <w:rPr>
          <w:color w:val="252525"/>
          <w:spacing w:val="-1"/>
          <w:sz w:val="18"/>
        </w:rPr>
        <w:t xml:space="preserve"> </w:t>
      </w:r>
      <w:r w:rsidRPr="00101E98">
        <w:rPr>
          <w:color w:val="252525"/>
          <w:sz w:val="18"/>
        </w:rPr>
        <w:t>posibles</w:t>
      </w:r>
      <w:r w:rsidRPr="00101E98">
        <w:rPr>
          <w:color w:val="252525"/>
          <w:spacing w:val="-1"/>
          <w:sz w:val="18"/>
        </w:rPr>
        <w:t xml:space="preserve"> </w:t>
      </w:r>
      <w:r w:rsidRPr="00101E98">
        <w:rPr>
          <w:color w:val="252525"/>
          <w:sz w:val="18"/>
        </w:rPr>
        <w:t>con</w:t>
      </w:r>
      <w:r w:rsidRPr="00101E98">
        <w:rPr>
          <w:color w:val="252525"/>
          <w:spacing w:val="-1"/>
          <w:sz w:val="18"/>
        </w:rPr>
        <w:t xml:space="preserve"> </w:t>
      </w:r>
      <w:r w:rsidRPr="00101E98">
        <w:rPr>
          <w:color w:val="252525"/>
          <w:sz w:val="18"/>
        </w:rPr>
        <w:t>compromiso</w:t>
      </w:r>
      <w:r w:rsidRPr="00101E98">
        <w:rPr>
          <w:color w:val="252525"/>
          <w:spacing w:val="-48"/>
          <w:sz w:val="18"/>
        </w:rPr>
        <w:t xml:space="preserve"> </w:t>
      </w:r>
      <w:r w:rsidRPr="00101E98">
        <w:rPr>
          <w:color w:val="252525"/>
          <w:sz w:val="18"/>
        </w:rPr>
        <w:t>y responsabilidad, y facilitando los medios y herramientas para que los mismos accedan a los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procesos educativos a través de las diversas plataformas que pudieran utilizarse.</w:t>
      </w:r>
    </w:p>
    <w:p w:rsidR="001E00B1" w:rsidRPr="00101E98" w:rsidRDefault="00372E6C" w:rsidP="00101E98">
      <w:pPr>
        <w:pStyle w:val="Prrafodelista"/>
        <w:numPr>
          <w:ilvl w:val="0"/>
          <w:numId w:val="8"/>
        </w:numPr>
        <w:tabs>
          <w:tab w:val="left" w:pos="284"/>
        </w:tabs>
        <w:spacing w:before="18" w:line="261" w:lineRule="auto"/>
        <w:ind w:right="1230"/>
        <w:rPr>
          <w:sz w:val="18"/>
        </w:rPr>
      </w:pPr>
      <w:r w:rsidRPr="00101E98">
        <w:rPr>
          <w:color w:val="252525"/>
          <w:sz w:val="18"/>
        </w:rPr>
        <w:t>Los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responsables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del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alumno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prestan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su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expresa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conformidad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y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autorizan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al</w:t>
      </w:r>
      <w:r w:rsidRPr="00101E98">
        <w:rPr>
          <w:color w:val="252525"/>
          <w:spacing w:val="50"/>
          <w:sz w:val="18"/>
        </w:rPr>
        <w:t xml:space="preserve"> </w:t>
      </w:r>
      <w:r w:rsidRPr="00101E98">
        <w:rPr>
          <w:color w:val="252525"/>
          <w:sz w:val="18"/>
        </w:rPr>
        <w:t xml:space="preserve">Instituto Grilli </w:t>
      </w:r>
      <w:r w:rsidR="00101E98">
        <w:rPr>
          <w:color w:val="252525"/>
          <w:sz w:val="18"/>
        </w:rPr>
        <w:t xml:space="preserve">a </w:t>
      </w:r>
      <w:r w:rsidR="00101E98">
        <w:rPr>
          <w:color w:val="252525"/>
          <w:spacing w:val="-47"/>
          <w:sz w:val="18"/>
        </w:rPr>
        <w:t xml:space="preserve"> </w:t>
      </w:r>
      <w:r w:rsidRPr="00101E98">
        <w:rPr>
          <w:color w:val="252525"/>
          <w:sz w:val="18"/>
        </w:rPr>
        <w:t>utilizar fotografías, videos, filmaciones y/o audios de su hijo/a, que reflejen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su accionar en las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actividades que desarrolla en la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institución, en la página web de la institución, redes sociales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institucionales, marquesinas institucionales, folletos publicitarios y/o recordatorios, publicaciones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gráficas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periodísticas,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murales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institucionales,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anuario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institucional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sea</w:t>
      </w:r>
      <w:r w:rsidRPr="00101E98">
        <w:rPr>
          <w:color w:val="252525"/>
          <w:spacing w:val="50"/>
          <w:sz w:val="18"/>
        </w:rPr>
        <w:t xml:space="preserve"> </w:t>
      </w:r>
      <w:r w:rsidRPr="00101E98">
        <w:rPr>
          <w:color w:val="252525"/>
          <w:sz w:val="18"/>
        </w:rPr>
        <w:t>en soporte papel y/o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digital, ello a título gratuito y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sin que la mencionada utilización de la imagen y/o nombre de su hijo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importe derecho del menor y/o sus progenitores a percepción alguna de sumas de dinero bajo</w:t>
      </w:r>
      <w:r w:rsidRPr="00101E98">
        <w:rPr>
          <w:color w:val="252525"/>
          <w:spacing w:val="1"/>
          <w:sz w:val="18"/>
        </w:rPr>
        <w:t xml:space="preserve"> </w:t>
      </w:r>
      <w:r w:rsidRPr="00101E98">
        <w:rPr>
          <w:color w:val="252525"/>
          <w:sz w:val="18"/>
        </w:rPr>
        <w:t>ningún</w:t>
      </w:r>
      <w:r w:rsidRPr="00101E98">
        <w:rPr>
          <w:color w:val="252525"/>
          <w:spacing w:val="29"/>
          <w:sz w:val="18"/>
        </w:rPr>
        <w:t xml:space="preserve"> </w:t>
      </w:r>
      <w:r w:rsidRPr="00101E98">
        <w:rPr>
          <w:color w:val="252525"/>
          <w:sz w:val="18"/>
        </w:rPr>
        <w:t>concepto.</w:t>
      </w:r>
      <w:r w:rsidRPr="00101E98">
        <w:rPr>
          <w:color w:val="252525"/>
          <w:spacing w:val="29"/>
          <w:sz w:val="18"/>
        </w:rPr>
        <w:t xml:space="preserve"> </w:t>
      </w:r>
      <w:r w:rsidRPr="00101E98">
        <w:rPr>
          <w:color w:val="252525"/>
          <w:sz w:val="18"/>
        </w:rPr>
        <w:t>Manifiestan</w:t>
      </w:r>
      <w:r w:rsidRPr="00101E98">
        <w:rPr>
          <w:color w:val="252525"/>
          <w:spacing w:val="29"/>
          <w:sz w:val="18"/>
        </w:rPr>
        <w:t xml:space="preserve"> </w:t>
      </w:r>
      <w:r w:rsidRPr="00101E98">
        <w:rPr>
          <w:color w:val="252525"/>
          <w:sz w:val="18"/>
        </w:rPr>
        <w:t>además,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</w:rPr>
        <w:lastRenderedPageBreak/>
        <w:t>que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</w:rPr>
        <w:t>desligan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</w:rPr>
        <w:t>a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</w:rPr>
        <w:t>la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</w:rPr>
        <w:t>institución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</w:rPr>
        <w:t>de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</w:rPr>
        <w:t>toda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</w:rPr>
        <w:t>responsabilidad</w:t>
      </w:r>
      <w:r w:rsidRPr="00101E98">
        <w:rPr>
          <w:color w:val="252525"/>
          <w:spacing w:val="14"/>
          <w:sz w:val="18"/>
        </w:rPr>
        <w:t xml:space="preserve"> </w:t>
      </w:r>
      <w:r w:rsidRPr="00101E98">
        <w:rPr>
          <w:color w:val="252525"/>
          <w:sz w:val="18"/>
          <w:szCs w:val="18"/>
        </w:rPr>
        <w:t>que</w:t>
      </w:r>
      <w:r w:rsidR="00101E98" w:rsidRPr="00101E98">
        <w:rPr>
          <w:color w:val="252525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hechos de terceros ajenos a la misma pudieran hacer del uso indebido de las imágenes, video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filmaciones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y/o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audios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que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del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menor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utilice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en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la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institución,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sirviendo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la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presente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como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manifestación del consentimiento que exige el art. 53 del Código Civil y Comercial de la Nación.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Les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asiste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a los Progenitores / Responsables el derecho de rectificación y supresión por la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utilización de las imágenes y/o audios del alumno. La decisión de ejercer este derecho deberá ser</w:t>
      </w:r>
      <w:r w:rsidRPr="00101E98">
        <w:rPr>
          <w:color w:val="252525"/>
          <w:spacing w:val="1"/>
          <w:sz w:val="18"/>
          <w:szCs w:val="18"/>
        </w:rPr>
        <w:t xml:space="preserve"> </w:t>
      </w:r>
      <w:r w:rsidRPr="00101E98">
        <w:rPr>
          <w:color w:val="252525"/>
          <w:sz w:val="18"/>
          <w:szCs w:val="18"/>
        </w:rPr>
        <w:t>comunicada por escrito a la Dirección de cada Nivel.</w:t>
      </w:r>
    </w:p>
    <w:p w:rsidR="001E00B1" w:rsidRDefault="001E00B1">
      <w:pPr>
        <w:pStyle w:val="Textoindependiente"/>
        <w:spacing w:before="10"/>
        <w:ind w:left="0"/>
        <w:rPr>
          <w:sz w:val="20"/>
        </w:rPr>
      </w:pPr>
    </w:p>
    <w:p w:rsidR="001E00B1" w:rsidRDefault="00372E6C">
      <w:pPr>
        <w:pStyle w:val="Ttulo2"/>
      </w:pPr>
      <w:r>
        <w:rPr>
          <w:color w:val="800000"/>
        </w:rPr>
        <w:t>INGRESO Y RETIRO DE ALUMNOS FUERA DEL HORARIO HABITUAL</w:t>
      </w:r>
    </w:p>
    <w:p w:rsidR="001E00B1" w:rsidRDefault="00372E6C">
      <w:pPr>
        <w:pStyle w:val="Textoindependiente"/>
        <w:spacing w:before="93" w:line="266" w:lineRule="auto"/>
        <w:ind w:right="1226"/>
        <w:jc w:val="both"/>
      </w:pPr>
      <w:r>
        <w:rPr>
          <w:color w:val="252525"/>
        </w:rPr>
        <w:t>Si por alguna circunstancia de fuerza mayor, el alumno debiera ingresar o retirarse del colegio fuera del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horario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acostumbrado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clases,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tal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circunstancia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deberá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ser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puesta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conocimiento</w:t>
      </w:r>
      <w:r>
        <w:rPr>
          <w:color w:val="252525"/>
          <w:spacing w:val="1"/>
        </w:rPr>
        <w:t xml:space="preserve"> </w:t>
      </w:r>
      <w:r w:rsidR="002D4ACF">
        <w:rPr>
          <w:color w:val="252525"/>
        </w:rPr>
        <w:t xml:space="preserve">al 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establecimiento a través de ACADEU. En caso de retiro anticipado, tener en cuenta que los alumnos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son entregados solamente a sus padres o personas autorizadas oportunamente, mayores de edad.</w:t>
      </w:r>
    </w:p>
    <w:p w:rsidR="001E00B1" w:rsidRDefault="00372E6C">
      <w:pPr>
        <w:pStyle w:val="Ttulo2"/>
        <w:spacing w:line="204" w:lineRule="exact"/>
        <w:ind w:left="2041"/>
        <w:jc w:val="both"/>
      </w:pPr>
      <w:r>
        <w:rPr>
          <w:color w:val="252525"/>
        </w:rPr>
        <w:t>No se aceptan autorizaciones telefónicas.</w:t>
      </w:r>
    </w:p>
    <w:p w:rsidR="001E00B1" w:rsidRDefault="001E00B1">
      <w:pPr>
        <w:pStyle w:val="Textoindependiente"/>
        <w:spacing w:before="2"/>
        <w:ind w:left="0"/>
        <w:rPr>
          <w:b/>
          <w:sz w:val="21"/>
        </w:rPr>
      </w:pPr>
    </w:p>
    <w:p w:rsidR="001E00B1" w:rsidRDefault="00372E6C">
      <w:pPr>
        <w:ind w:left="1321"/>
        <w:rPr>
          <w:b/>
          <w:sz w:val="18"/>
        </w:rPr>
      </w:pPr>
      <w:r>
        <w:rPr>
          <w:b/>
          <w:color w:val="800000"/>
          <w:sz w:val="18"/>
        </w:rPr>
        <w:t>INASISTENCIAS</w:t>
      </w:r>
    </w:p>
    <w:p w:rsidR="001E00B1" w:rsidRDefault="00372E6C">
      <w:pPr>
        <w:pStyle w:val="Textoindependiente"/>
        <w:spacing w:before="19" w:line="261" w:lineRule="auto"/>
        <w:ind w:right="1230"/>
        <w:jc w:val="both"/>
      </w:pPr>
      <w:r>
        <w:rPr>
          <w:color w:val="252525"/>
        </w:rPr>
        <w:t>Cuando un alumno incurra en dos o más inasistencias continuadas por enfermedad, deberá ingresar al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colegio con un certificado médico donde figure el diagnóstico y el alta respectiva.</w:t>
      </w:r>
    </w:p>
    <w:p w:rsidR="001E00B1" w:rsidRDefault="001E00B1">
      <w:pPr>
        <w:pStyle w:val="Textoindependiente"/>
        <w:spacing w:before="5"/>
        <w:ind w:left="0"/>
        <w:rPr>
          <w:sz w:val="19"/>
        </w:rPr>
      </w:pPr>
    </w:p>
    <w:p w:rsidR="001E00B1" w:rsidRDefault="00372E6C">
      <w:pPr>
        <w:pStyle w:val="Ttulo2"/>
      </w:pPr>
      <w:r>
        <w:rPr>
          <w:color w:val="800000"/>
        </w:rPr>
        <w:t>SEDES DEPORTIVAS</w:t>
      </w:r>
    </w:p>
    <w:p w:rsidR="001E00B1" w:rsidRDefault="00372E6C">
      <w:pPr>
        <w:pStyle w:val="Textoindependiente"/>
        <w:spacing w:before="19" w:line="261" w:lineRule="auto"/>
        <w:ind w:right="1226"/>
        <w:jc w:val="both"/>
      </w:pPr>
      <w:r>
        <w:rPr>
          <w:color w:val="252525"/>
        </w:rPr>
        <w:t>Los alumnos realizan la actividad de Educación Física en las S</w:t>
      </w:r>
      <w:r w:rsidR="00E50E8B">
        <w:rPr>
          <w:color w:val="252525"/>
        </w:rPr>
        <w:t xml:space="preserve">edes Deportivas (Matienzo 411, Centro Deportivo </w:t>
      </w:r>
      <w:proofErr w:type="spellStart"/>
      <w:r w:rsidR="00E50E8B">
        <w:rPr>
          <w:color w:val="252525"/>
        </w:rPr>
        <w:t>Canning</w:t>
      </w:r>
      <w:proofErr w:type="gramStart"/>
      <w:r w:rsidR="00E50E8B">
        <w:rPr>
          <w:color w:val="252525"/>
        </w:rPr>
        <w:t>,</w:t>
      </w:r>
      <w:r>
        <w:rPr>
          <w:color w:val="252525"/>
        </w:rPr>
        <w:t>Ramos</w:t>
      </w:r>
      <w:proofErr w:type="spellEnd"/>
      <w:proofErr w:type="gramEnd"/>
      <w:r>
        <w:rPr>
          <w:color w:val="252525"/>
          <w:spacing w:val="-47"/>
        </w:rPr>
        <w:t xml:space="preserve"> </w:t>
      </w:r>
      <w:r>
        <w:rPr>
          <w:color w:val="252525"/>
        </w:rPr>
        <w:t>Mejía 1350</w:t>
      </w:r>
      <w:r w:rsidR="00E50E8B">
        <w:rPr>
          <w:color w:val="252525"/>
        </w:rPr>
        <w:t xml:space="preserve">, </w:t>
      </w:r>
      <w:proofErr w:type="spellStart"/>
      <w:r w:rsidR="00E50E8B">
        <w:rPr>
          <w:color w:val="252525"/>
        </w:rPr>
        <w:t>Ezeiza</w:t>
      </w:r>
      <w:proofErr w:type="spellEnd"/>
      <w:r>
        <w:rPr>
          <w:color w:val="252525"/>
        </w:rPr>
        <w:t xml:space="preserve"> </w:t>
      </w:r>
      <w:r w:rsidR="00E50E8B">
        <w:rPr>
          <w:color w:val="252525"/>
        </w:rPr>
        <w:t xml:space="preserve">y/o Quinta </w:t>
      </w:r>
      <w:proofErr w:type="spellStart"/>
      <w:r w:rsidR="00E50E8B">
        <w:rPr>
          <w:color w:val="252525"/>
        </w:rPr>
        <w:t>Almafuerte</w:t>
      </w:r>
      <w:proofErr w:type="spellEnd"/>
      <w:r w:rsidR="00E50E8B">
        <w:rPr>
          <w:color w:val="252525"/>
        </w:rPr>
        <w:t>, Talcahuano 4670 ,</w:t>
      </w:r>
      <w:proofErr w:type="spellStart"/>
      <w:r w:rsidR="00E50E8B">
        <w:rPr>
          <w:color w:val="252525"/>
        </w:rPr>
        <w:t>Canning</w:t>
      </w:r>
      <w:proofErr w:type="spellEnd"/>
      <w:r>
        <w:rPr>
          <w:color w:val="252525"/>
        </w:rPr>
        <w:t>), siendo trasladados desde el colegio.</w:t>
      </w:r>
    </w:p>
    <w:p w:rsidR="001E00B1" w:rsidRDefault="001E00B1">
      <w:pPr>
        <w:pStyle w:val="Textoindependiente"/>
        <w:spacing w:before="5"/>
        <w:ind w:left="0"/>
        <w:rPr>
          <w:sz w:val="19"/>
        </w:rPr>
      </w:pPr>
    </w:p>
    <w:p w:rsidR="001E00B1" w:rsidRDefault="00372E6C">
      <w:pPr>
        <w:pStyle w:val="Ttulo2"/>
      </w:pPr>
      <w:r>
        <w:rPr>
          <w:color w:val="800000"/>
        </w:rPr>
        <w:t>ME COMPROMETO A:</w:t>
      </w:r>
    </w:p>
    <w:p w:rsidR="001E00B1" w:rsidRPr="00B75408" w:rsidRDefault="00372E6C">
      <w:pPr>
        <w:pStyle w:val="Textoindependiente"/>
        <w:spacing w:before="19" w:line="261" w:lineRule="auto"/>
        <w:ind w:right="1235"/>
        <w:jc w:val="both"/>
        <w:rPr>
          <w:b/>
        </w:rPr>
      </w:pPr>
      <w:r w:rsidRPr="00B75408">
        <w:rPr>
          <w:b/>
          <w:color w:val="252525"/>
        </w:rPr>
        <w:t>Completar la ficha de autorización de quiénes serán las personas autorizadas a retirar al alumno de la</w:t>
      </w:r>
      <w:r w:rsidRPr="00B75408">
        <w:rPr>
          <w:b/>
          <w:color w:val="252525"/>
          <w:spacing w:val="1"/>
        </w:rPr>
        <w:t xml:space="preserve"> </w:t>
      </w:r>
      <w:r w:rsidRPr="00B75408">
        <w:rPr>
          <w:b/>
          <w:color w:val="252525"/>
        </w:rPr>
        <w:t>escuela e informar a</w:t>
      </w:r>
      <w:r w:rsidRPr="00B75408">
        <w:rPr>
          <w:b/>
          <w:color w:val="252525"/>
          <w:spacing w:val="1"/>
        </w:rPr>
        <w:t xml:space="preserve"> </w:t>
      </w:r>
      <w:r w:rsidRPr="00B75408">
        <w:rPr>
          <w:b/>
          <w:color w:val="252525"/>
        </w:rPr>
        <w:t>la institución los cambios que se produjeran al respecto.</w:t>
      </w:r>
    </w:p>
    <w:p w:rsidR="001E00B1" w:rsidRPr="00B75408" w:rsidRDefault="001E00B1">
      <w:pPr>
        <w:pStyle w:val="Textoindependiente"/>
        <w:spacing w:before="5"/>
        <w:ind w:left="0"/>
        <w:rPr>
          <w:b/>
          <w:sz w:val="23"/>
        </w:rPr>
      </w:pPr>
    </w:p>
    <w:p w:rsidR="001E00B1" w:rsidRPr="009F6A10" w:rsidRDefault="00372E6C" w:rsidP="009F6A10">
      <w:pPr>
        <w:jc w:val="center"/>
        <w:rPr>
          <w:rFonts w:ascii="Montserrat" w:hAnsi="Montserrat"/>
          <w:b/>
          <w:sz w:val="24"/>
          <w:szCs w:val="24"/>
        </w:rPr>
      </w:pPr>
      <w:r w:rsidRPr="009F6A10">
        <w:rPr>
          <w:rFonts w:ascii="Montserrat" w:hAnsi="Montserrat"/>
          <w:b/>
          <w:color w:val="262626" w:themeColor="text1" w:themeTint="D9"/>
          <w:sz w:val="24"/>
          <w:szCs w:val="24"/>
        </w:rPr>
        <w:t>|</w:t>
      </w:r>
      <w:r w:rsidRPr="009F6A10">
        <w:rPr>
          <w:rFonts w:ascii="Montserrat" w:hAnsi="Montserrat"/>
          <w:b/>
          <w:sz w:val="24"/>
          <w:szCs w:val="24"/>
        </w:rPr>
        <w:t xml:space="preserve"> </w:t>
      </w:r>
      <w:r w:rsidRPr="009F6A10">
        <w:rPr>
          <w:rFonts w:ascii="Montserrat" w:hAnsi="Montserrat"/>
          <w:b/>
          <w:color w:val="800000"/>
          <w:sz w:val="24"/>
          <w:szCs w:val="24"/>
        </w:rPr>
        <w:t>REGLAMENTO INTERNO INSTITUTO GRILLI</w:t>
      </w:r>
      <w:r w:rsidRPr="009F6A10">
        <w:rPr>
          <w:rFonts w:ascii="Montserrat" w:hAnsi="Montserrat"/>
          <w:b/>
          <w:sz w:val="24"/>
          <w:szCs w:val="24"/>
        </w:rPr>
        <w:t xml:space="preserve"> </w:t>
      </w:r>
      <w:r w:rsidRPr="009F6A10">
        <w:rPr>
          <w:rFonts w:ascii="Montserrat" w:hAnsi="Montserrat"/>
          <w:b/>
          <w:color w:val="262626" w:themeColor="text1" w:themeTint="D9"/>
          <w:sz w:val="24"/>
          <w:szCs w:val="24"/>
        </w:rPr>
        <w:t>|</w:t>
      </w:r>
    </w:p>
    <w:p w:rsidR="001E00B1" w:rsidRDefault="001E00B1">
      <w:pPr>
        <w:pStyle w:val="Textoindependiente"/>
        <w:spacing w:before="6"/>
        <w:ind w:left="0"/>
        <w:rPr>
          <w:rFonts w:ascii="Calibri"/>
          <w:b/>
          <w:sz w:val="21"/>
        </w:rPr>
      </w:pPr>
    </w:p>
    <w:p w:rsidR="001E00B1" w:rsidRDefault="00372E6C">
      <w:pPr>
        <w:spacing w:line="244" w:lineRule="auto"/>
        <w:ind w:left="1786" w:right="1710"/>
        <w:jc w:val="center"/>
        <w:rPr>
          <w:i/>
          <w:color w:val="252525"/>
          <w:sz w:val="18"/>
        </w:rPr>
      </w:pPr>
      <w:r>
        <w:rPr>
          <w:i/>
          <w:color w:val="252525"/>
          <w:sz w:val="18"/>
        </w:rPr>
        <w:t>Nuestra Misión es: “Formar personas íntegras en valores y conocimientos para ejercer la libertad con</w:t>
      </w:r>
      <w:r>
        <w:rPr>
          <w:i/>
          <w:color w:val="252525"/>
          <w:spacing w:val="-47"/>
          <w:sz w:val="18"/>
        </w:rPr>
        <w:t xml:space="preserve"> </w:t>
      </w:r>
      <w:r>
        <w:rPr>
          <w:i/>
          <w:color w:val="252525"/>
          <w:sz w:val="18"/>
        </w:rPr>
        <w:t>responsabilidad.”</w:t>
      </w:r>
    </w:p>
    <w:p w:rsidR="005A7B98" w:rsidRDefault="005A7B98">
      <w:pPr>
        <w:spacing w:line="244" w:lineRule="auto"/>
        <w:ind w:left="1786" w:right="1710"/>
        <w:jc w:val="center"/>
        <w:rPr>
          <w:i/>
          <w:sz w:val="18"/>
        </w:rPr>
      </w:pPr>
    </w:p>
    <w:p w:rsidR="00AC3520" w:rsidRDefault="002D4ACF" w:rsidP="002D4ACF">
      <w:pPr>
        <w:pStyle w:val="Ttulo2"/>
        <w:spacing w:before="1"/>
        <w:ind w:left="0"/>
        <w:jc w:val="both"/>
        <w:rPr>
          <w:color w:val="800000"/>
          <w:sz w:val="16"/>
          <w:szCs w:val="16"/>
        </w:rPr>
      </w:pPr>
      <w:r>
        <w:rPr>
          <w:b w:val="0"/>
          <w:bCs w:val="0"/>
          <w:i/>
          <w:sz w:val="23"/>
        </w:rPr>
        <w:t xml:space="preserve">                            </w:t>
      </w:r>
      <w:r w:rsidR="00372E6C" w:rsidRPr="002D4ACF">
        <w:rPr>
          <w:color w:val="800000"/>
          <w:sz w:val="16"/>
          <w:szCs w:val="16"/>
        </w:rPr>
        <w:t>Responsabilidades de los padres y/o responsables.</w:t>
      </w:r>
    </w:p>
    <w:p w:rsidR="00AC3520" w:rsidRPr="00AC3520" w:rsidRDefault="00AC3520" w:rsidP="002D4ACF">
      <w:pPr>
        <w:pStyle w:val="Ttulo2"/>
        <w:spacing w:before="1"/>
        <w:ind w:left="0"/>
        <w:jc w:val="both"/>
        <w:rPr>
          <w:color w:val="800000"/>
          <w:sz w:val="16"/>
          <w:szCs w:val="16"/>
        </w:rPr>
      </w:pPr>
    </w:p>
    <w:p w:rsidR="001E00B1" w:rsidRPr="002D4ACF" w:rsidRDefault="00372E6C" w:rsidP="002D4ACF">
      <w:pPr>
        <w:pStyle w:val="Textoindependiente"/>
        <w:spacing w:before="3"/>
        <w:ind w:left="1321"/>
        <w:jc w:val="both"/>
        <w:rPr>
          <w:sz w:val="16"/>
          <w:szCs w:val="16"/>
        </w:rPr>
      </w:pPr>
      <w:r w:rsidRPr="002D4ACF">
        <w:rPr>
          <w:color w:val="252525"/>
          <w:sz w:val="16"/>
          <w:szCs w:val="16"/>
        </w:rPr>
        <w:t>Aplicable la normativa del Código Civil y Comercial que regula la responsabilidad parental. Son sus obligaciones:</w:t>
      </w:r>
    </w:p>
    <w:p w:rsidR="005A7B98" w:rsidRPr="005A7B98" w:rsidRDefault="00372E6C" w:rsidP="005A7B98">
      <w:pPr>
        <w:pStyle w:val="Prrafodelista"/>
        <w:numPr>
          <w:ilvl w:val="0"/>
          <w:numId w:val="5"/>
        </w:numPr>
        <w:tabs>
          <w:tab w:val="left" w:pos="1892"/>
        </w:tabs>
        <w:spacing w:before="33" w:line="268" w:lineRule="auto"/>
        <w:ind w:right="1232"/>
        <w:jc w:val="both"/>
        <w:rPr>
          <w:sz w:val="16"/>
          <w:szCs w:val="16"/>
        </w:rPr>
      </w:pPr>
      <w:r w:rsidRPr="002D4ACF">
        <w:rPr>
          <w:color w:val="252525"/>
          <w:sz w:val="16"/>
          <w:szCs w:val="16"/>
        </w:rPr>
        <w:t>Hacer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cumplir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a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sus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hijos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con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la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educación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obligatoria</w:t>
      </w:r>
      <w:r w:rsidRPr="002D4ACF">
        <w:rPr>
          <w:color w:val="252525"/>
          <w:spacing w:val="50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y la asistencia a clases, tanto de manera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presencial como remota o bimodal si fuera necesario, salvo</w:t>
      </w:r>
      <w:r w:rsidR="004D7701" w:rsidRPr="002D4ACF">
        <w:rPr>
          <w:color w:val="252525"/>
          <w:sz w:val="16"/>
          <w:szCs w:val="16"/>
        </w:rPr>
        <w:t xml:space="preserve"> por</w:t>
      </w:r>
      <w:r w:rsidRPr="002D4ACF">
        <w:rPr>
          <w:color w:val="252525"/>
          <w:sz w:val="16"/>
          <w:szCs w:val="16"/>
        </w:rPr>
        <w:t xml:space="preserve"> razones de salud o de orden legal que lo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impidan,</w:t>
      </w:r>
      <w:r w:rsidR="004D7701" w:rsidRPr="002D4ACF">
        <w:rPr>
          <w:color w:val="252525"/>
          <w:sz w:val="16"/>
          <w:szCs w:val="16"/>
        </w:rPr>
        <w:t xml:space="preserve"> y</w:t>
      </w:r>
      <w:r w:rsidRPr="002D4ACF">
        <w:rPr>
          <w:color w:val="252525"/>
          <w:sz w:val="16"/>
          <w:szCs w:val="16"/>
        </w:rPr>
        <w:t xml:space="preserve"> las que serán debidamente justificadas.</w:t>
      </w:r>
    </w:p>
    <w:p w:rsidR="001E00B1" w:rsidRPr="005A7B98" w:rsidRDefault="00372E6C" w:rsidP="005A7B98">
      <w:pPr>
        <w:pStyle w:val="Prrafodelista"/>
        <w:numPr>
          <w:ilvl w:val="0"/>
          <w:numId w:val="5"/>
        </w:numPr>
        <w:tabs>
          <w:tab w:val="left" w:pos="1892"/>
        </w:tabs>
        <w:spacing w:before="33" w:line="268" w:lineRule="auto"/>
        <w:ind w:right="1232"/>
        <w:jc w:val="both"/>
        <w:rPr>
          <w:sz w:val="16"/>
          <w:szCs w:val="16"/>
        </w:rPr>
      </w:pPr>
      <w:r w:rsidRPr="005A7B98">
        <w:rPr>
          <w:color w:val="252525"/>
          <w:sz w:val="16"/>
          <w:szCs w:val="16"/>
        </w:rPr>
        <w:t xml:space="preserve">Todos los niveles cuentan con la </w:t>
      </w:r>
      <w:r w:rsidRPr="005A7B98">
        <w:rPr>
          <w:b/>
          <w:color w:val="252525"/>
          <w:sz w:val="16"/>
          <w:szCs w:val="16"/>
        </w:rPr>
        <w:t>Pl</w:t>
      </w:r>
      <w:r w:rsidR="00B75408" w:rsidRPr="005A7B98">
        <w:rPr>
          <w:b/>
          <w:color w:val="252525"/>
          <w:sz w:val="16"/>
          <w:szCs w:val="16"/>
        </w:rPr>
        <w:t xml:space="preserve">ataforma Virtual </w:t>
      </w:r>
      <w:proofErr w:type="spellStart"/>
      <w:r w:rsidR="00B75408" w:rsidRPr="005A7B98">
        <w:rPr>
          <w:b/>
          <w:color w:val="252525"/>
          <w:sz w:val="16"/>
          <w:szCs w:val="16"/>
        </w:rPr>
        <w:t>Acadeu</w:t>
      </w:r>
      <w:proofErr w:type="spellEnd"/>
      <w:r w:rsidR="00B75408" w:rsidRPr="005A7B98">
        <w:rPr>
          <w:color w:val="252525"/>
          <w:sz w:val="16"/>
          <w:szCs w:val="16"/>
        </w:rPr>
        <w:t>. L</w:t>
      </w:r>
      <w:r w:rsidRPr="005A7B98">
        <w:rPr>
          <w:color w:val="252525"/>
          <w:sz w:val="16"/>
          <w:szCs w:val="16"/>
        </w:rPr>
        <w:t>as comunicaciones se realizan</w:t>
      </w:r>
      <w:r w:rsidRPr="005A7B98">
        <w:rPr>
          <w:color w:val="252525"/>
          <w:spacing w:val="1"/>
          <w:sz w:val="16"/>
          <w:szCs w:val="16"/>
        </w:rPr>
        <w:t xml:space="preserve"> </w:t>
      </w:r>
      <w:r w:rsidR="00B75408" w:rsidRPr="005A7B98">
        <w:rPr>
          <w:color w:val="252525"/>
          <w:sz w:val="16"/>
          <w:szCs w:val="16"/>
        </w:rPr>
        <w:t>únicamente por esta vía.</w:t>
      </w:r>
      <w:r w:rsidR="005A7B98" w:rsidRPr="005A7B98">
        <w:rPr>
          <w:color w:val="252525"/>
          <w:sz w:val="16"/>
          <w:szCs w:val="16"/>
        </w:rPr>
        <w:t xml:space="preserve"> </w:t>
      </w:r>
      <w:r w:rsidR="00B75408" w:rsidRPr="005A7B98">
        <w:rPr>
          <w:color w:val="252525"/>
          <w:sz w:val="16"/>
          <w:szCs w:val="16"/>
        </w:rPr>
        <w:t>Es responsabilidad de los progenitores y/o responsables i</w:t>
      </w:r>
      <w:r w:rsidRPr="005A7B98">
        <w:rPr>
          <w:color w:val="252525"/>
          <w:sz w:val="16"/>
          <w:szCs w:val="16"/>
        </w:rPr>
        <w:t>nformar a través de este medio los cambios de domicilio y telefónicos.</w:t>
      </w:r>
    </w:p>
    <w:p w:rsidR="001E00B1" w:rsidRPr="002D4ACF" w:rsidRDefault="00372E6C" w:rsidP="002D4ACF">
      <w:pPr>
        <w:pStyle w:val="Prrafodelista"/>
        <w:numPr>
          <w:ilvl w:val="0"/>
          <w:numId w:val="5"/>
        </w:numPr>
        <w:tabs>
          <w:tab w:val="left" w:pos="1892"/>
        </w:tabs>
        <w:spacing w:line="278" w:lineRule="auto"/>
        <w:ind w:right="1235"/>
        <w:jc w:val="both"/>
        <w:rPr>
          <w:sz w:val="16"/>
          <w:szCs w:val="16"/>
        </w:rPr>
      </w:pPr>
      <w:r w:rsidRPr="002D4ACF">
        <w:rPr>
          <w:color w:val="252525"/>
          <w:sz w:val="16"/>
          <w:szCs w:val="16"/>
        </w:rPr>
        <w:t>Respetar y hacer respetar por sus hijos o representados, la autoridad pedagógica de la institución y del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docente.</w:t>
      </w:r>
    </w:p>
    <w:p w:rsidR="001E00B1" w:rsidRPr="002D4ACF" w:rsidRDefault="00372E6C" w:rsidP="002D4ACF">
      <w:pPr>
        <w:pStyle w:val="Prrafodelista"/>
        <w:numPr>
          <w:ilvl w:val="0"/>
          <w:numId w:val="5"/>
        </w:numPr>
        <w:tabs>
          <w:tab w:val="left" w:pos="1892"/>
        </w:tabs>
        <w:spacing w:before="1"/>
        <w:jc w:val="both"/>
        <w:rPr>
          <w:sz w:val="16"/>
          <w:szCs w:val="16"/>
        </w:rPr>
      </w:pPr>
      <w:r w:rsidRPr="002D4ACF">
        <w:rPr>
          <w:color w:val="252525"/>
          <w:sz w:val="16"/>
          <w:szCs w:val="16"/>
        </w:rPr>
        <w:t>Asistir a citaciones de la Institución.</w:t>
      </w:r>
    </w:p>
    <w:p w:rsidR="001E00B1" w:rsidRPr="002D4ACF" w:rsidRDefault="00372E6C" w:rsidP="002D4ACF">
      <w:pPr>
        <w:pStyle w:val="Prrafodelista"/>
        <w:numPr>
          <w:ilvl w:val="0"/>
          <w:numId w:val="5"/>
        </w:numPr>
        <w:tabs>
          <w:tab w:val="left" w:pos="1892"/>
        </w:tabs>
        <w:spacing w:before="33" w:line="278" w:lineRule="auto"/>
        <w:ind w:right="1231"/>
        <w:jc w:val="both"/>
        <w:rPr>
          <w:sz w:val="16"/>
          <w:szCs w:val="16"/>
        </w:rPr>
      </w:pPr>
      <w:r w:rsidRPr="002D4ACF">
        <w:rPr>
          <w:color w:val="252525"/>
          <w:sz w:val="16"/>
          <w:szCs w:val="16"/>
        </w:rPr>
        <w:t>Respetar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el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proyecto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institucional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del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establecimiento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y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cumplir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con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las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normas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de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organización,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convivencia y disciplina.</w:t>
      </w:r>
    </w:p>
    <w:p w:rsidR="001E00B1" w:rsidRPr="002D4ACF" w:rsidRDefault="00372E6C" w:rsidP="002D4ACF">
      <w:pPr>
        <w:pStyle w:val="Prrafodelista"/>
        <w:numPr>
          <w:ilvl w:val="0"/>
          <w:numId w:val="5"/>
        </w:numPr>
        <w:tabs>
          <w:tab w:val="left" w:pos="1892"/>
        </w:tabs>
        <w:jc w:val="both"/>
        <w:rPr>
          <w:sz w:val="16"/>
          <w:szCs w:val="16"/>
        </w:rPr>
      </w:pPr>
      <w:r w:rsidRPr="002D4ACF">
        <w:rPr>
          <w:color w:val="252525"/>
          <w:sz w:val="16"/>
          <w:szCs w:val="16"/>
        </w:rPr>
        <w:t>Seguir y apoyar la evolución del proceso educativo de sus hijos o representados.</w:t>
      </w:r>
    </w:p>
    <w:p w:rsidR="001E00B1" w:rsidRPr="002D4ACF" w:rsidRDefault="00372E6C" w:rsidP="002D4ACF">
      <w:pPr>
        <w:pStyle w:val="Prrafodelista"/>
        <w:numPr>
          <w:ilvl w:val="0"/>
          <w:numId w:val="5"/>
        </w:numPr>
        <w:tabs>
          <w:tab w:val="left" w:pos="1892"/>
        </w:tabs>
        <w:spacing w:before="33" w:line="278" w:lineRule="auto"/>
        <w:ind w:right="1236"/>
        <w:jc w:val="both"/>
        <w:rPr>
          <w:sz w:val="16"/>
          <w:szCs w:val="16"/>
        </w:rPr>
      </w:pPr>
      <w:r w:rsidRPr="002D4ACF">
        <w:rPr>
          <w:color w:val="252525"/>
          <w:sz w:val="16"/>
          <w:szCs w:val="16"/>
        </w:rPr>
        <w:t>Respetar y hacer respetar por sus hijos o representados, la libertad de conciencia, las convicciones, la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autoridad legítima, la integridad e intimidad de todos los miembros de la comunidad educativa.</w:t>
      </w:r>
    </w:p>
    <w:p w:rsidR="001E00B1" w:rsidRPr="002D4ACF" w:rsidRDefault="00372E6C" w:rsidP="002D4ACF">
      <w:pPr>
        <w:pStyle w:val="Prrafodelista"/>
        <w:numPr>
          <w:ilvl w:val="0"/>
          <w:numId w:val="5"/>
        </w:numPr>
        <w:tabs>
          <w:tab w:val="left" w:pos="1892"/>
        </w:tabs>
        <w:spacing w:line="192" w:lineRule="exact"/>
        <w:jc w:val="both"/>
        <w:rPr>
          <w:sz w:val="16"/>
          <w:szCs w:val="16"/>
        </w:rPr>
      </w:pPr>
      <w:r w:rsidRPr="002D4ACF">
        <w:rPr>
          <w:color w:val="252525"/>
          <w:sz w:val="16"/>
          <w:szCs w:val="16"/>
        </w:rPr>
        <w:t>Hacer</w:t>
      </w:r>
      <w:r w:rsidRPr="002D4ACF">
        <w:rPr>
          <w:color w:val="252525"/>
          <w:spacing w:val="1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que</w:t>
      </w:r>
      <w:r w:rsidRPr="002D4ACF">
        <w:rPr>
          <w:color w:val="252525"/>
          <w:spacing w:val="60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sus</w:t>
      </w:r>
      <w:r w:rsidRPr="002D4ACF">
        <w:rPr>
          <w:color w:val="252525"/>
          <w:spacing w:val="60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hijos/</w:t>
      </w:r>
      <w:r w:rsidRPr="002D4ACF">
        <w:rPr>
          <w:color w:val="252525"/>
          <w:spacing w:val="60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representados</w:t>
      </w:r>
      <w:r w:rsidRPr="002D4ACF">
        <w:rPr>
          <w:color w:val="252525"/>
          <w:spacing w:val="60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cumplan</w:t>
      </w:r>
      <w:r w:rsidRPr="002D4ACF">
        <w:rPr>
          <w:color w:val="252525"/>
          <w:spacing w:val="60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con</w:t>
      </w:r>
      <w:r w:rsidRPr="002D4ACF">
        <w:rPr>
          <w:color w:val="252525"/>
          <w:spacing w:val="60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su</w:t>
      </w:r>
      <w:r w:rsidRPr="002D4ACF">
        <w:rPr>
          <w:color w:val="252525"/>
          <w:spacing w:val="60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presentación</w:t>
      </w:r>
      <w:r w:rsidRPr="002D4ACF">
        <w:rPr>
          <w:color w:val="252525"/>
          <w:spacing w:val="60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personal</w:t>
      </w:r>
      <w:r w:rsidRPr="002D4ACF">
        <w:rPr>
          <w:color w:val="252525"/>
          <w:spacing w:val="60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y</w:t>
      </w:r>
      <w:r w:rsidRPr="002D4ACF">
        <w:rPr>
          <w:color w:val="252525"/>
          <w:spacing w:val="44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el</w:t>
      </w:r>
      <w:r w:rsidRPr="002D4ACF">
        <w:rPr>
          <w:color w:val="252525"/>
          <w:spacing w:val="44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uso</w:t>
      </w:r>
      <w:r w:rsidRPr="002D4ACF">
        <w:rPr>
          <w:color w:val="252525"/>
          <w:spacing w:val="44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del</w:t>
      </w:r>
      <w:r w:rsidRPr="002D4ACF">
        <w:rPr>
          <w:color w:val="252525"/>
          <w:spacing w:val="44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uniforme</w:t>
      </w:r>
    </w:p>
    <w:p w:rsidR="001E00B1" w:rsidRPr="002D4ACF" w:rsidRDefault="00372E6C" w:rsidP="002D4ACF">
      <w:pPr>
        <w:pStyle w:val="Textoindependiente"/>
        <w:spacing w:before="33" w:line="278" w:lineRule="auto"/>
        <w:ind w:left="1891" w:right="1226"/>
        <w:jc w:val="both"/>
        <w:rPr>
          <w:sz w:val="16"/>
          <w:szCs w:val="16"/>
        </w:rPr>
      </w:pPr>
      <w:proofErr w:type="gramStart"/>
      <w:r w:rsidRPr="002D4ACF">
        <w:rPr>
          <w:color w:val="252525"/>
          <w:sz w:val="16"/>
          <w:szCs w:val="16"/>
        </w:rPr>
        <w:t>reglamentario</w:t>
      </w:r>
      <w:proofErr w:type="gramEnd"/>
      <w:r w:rsidRPr="002D4ACF">
        <w:rPr>
          <w:color w:val="252525"/>
          <w:sz w:val="16"/>
          <w:szCs w:val="16"/>
        </w:rPr>
        <w:t xml:space="preserve">, </w:t>
      </w:r>
      <w:r w:rsidR="00E50E8B">
        <w:rPr>
          <w:color w:val="252525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sin el cual los alumnos no pueden asistir a clase. Cuando por causa de fuerza mayor esto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 xml:space="preserve">no fuese posible, el padre lo debe comunicar al docente/preceptor por medio de </w:t>
      </w:r>
      <w:proofErr w:type="spellStart"/>
      <w:r w:rsidRPr="002D4ACF">
        <w:rPr>
          <w:color w:val="252525"/>
          <w:sz w:val="16"/>
          <w:szCs w:val="16"/>
        </w:rPr>
        <w:t>Acadeu</w:t>
      </w:r>
      <w:proofErr w:type="spellEnd"/>
      <w:r w:rsidRPr="002D4ACF">
        <w:rPr>
          <w:color w:val="252525"/>
          <w:sz w:val="16"/>
          <w:szCs w:val="16"/>
        </w:rPr>
        <w:t>.</w:t>
      </w:r>
    </w:p>
    <w:p w:rsidR="001E00B1" w:rsidRPr="002D4ACF" w:rsidRDefault="00372E6C" w:rsidP="002D4ACF">
      <w:pPr>
        <w:pStyle w:val="Prrafodelista"/>
        <w:numPr>
          <w:ilvl w:val="0"/>
          <w:numId w:val="5"/>
        </w:numPr>
        <w:tabs>
          <w:tab w:val="left" w:pos="1892"/>
        </w:tabs>
        <w:spacing w:before="1"/>
        <w:jc w:val="both"/>
        <w:rPr>
          <w:sz w:val="16"/>
          <w:szCs w:val="16"/>
        </w:rPr>
      </w:pPr>
      <w:r w:rsidRPr="002D4ACF">
        <w:rPr>
          <w:color w:val="252525"/>
          <w:sz w:val="16"/>
          <w:szCs w:val="16"/>
        </w:rPr>
        <w:t>Es importante tener presente que:</w:t>
      </w:r>
    </w:p>
    <w:p w:rsidR="001E00B1" w:rsidRPr="002D4ACF" w:rsidRDefault="00372E6C" w:rsidP="002D4ACF">
      <w:pPr>
        <w:pStyle w:val="Prrafodelista"/>
        <w:numPr>
          <w:ilvl w:val="1"/>
          <w:numId w:val="5"/>
        </w:numPr>
        <w:tabs>
          <w:tab w:val="left" w:pos="2017"/>
        </w:tabs>
        <w:spacing w:before="33" w:line="278" w:lineRule="auto"/>
        <w:ind w:right="1369" w:hanging="121"/>
        <w:rPr>
          <w:sz w:val="16"/>
          <w:szCs w:val="16"/>
        </w:rPr>
      </w:pPr>
      <w:r w:rsidRPr="002D4ACF">
        <w:rPr>
          <w:color w:val="252525"/>
          <w:sz w:val="16"/>
          <w:szCs w:val="16"/>
        </w:rPr>
        <w:t>Forma parte de l</w:t>
      </w:r>
      <w:r w:rsidR="00E50E8B">
        <w:rPr>
          <w:color w:val="252525"/>
          <w:sz w:val="16"/>
          <w:szCs w:val="16"/>
        </w:rPr>
        <w:t xml:space="preserve">os hábitos de buena presentación </w:t>
      </w:r>
      <w:r w:rsidRPr="002D4ACF">
        <w:rPr>
          <w:color w:val="252525"/>
          <w:sz w:val="16"/>
          <w:szCs w:val="16"/>
        </w:rPr>
        <w:t xml:space="preserve"> personal que la escuela requiere de los alumnos, el</w:t>
      </w:r>
      <w:r w:rsidRPr="002D4ACF">
        <w:rPr>
          <w:color w:val="252525"/>
          <w:spacing w:val="-47"/>
          <w:sz w:val="16"/>
          <w:szCs w:val="16"/>
        </w:rPr>
        <w:t xml:space="preserve"> </w:t>
      </w:r>
      <w:r w:rsidR="002A0787">
        <w:rPr>
          <w:color w:val="252525"/>
          <w:spacing w:val="-47"/>
          <w:sz w:val="16"/>
          <w:szCs w:val="16"/>
        </w:rPr>
        <w:t xml:space="preserve">  </w:t>
      </w:r>
      <w:r w:rsidR="002A0787">
        <w:rPr>
          <w:color w:val="252525"/>
          <w:sz w:val="16"/>
          <w:szCs w:val="16"/>
        </w:rPr>
        <w:t xml:space="preserve"> uso </w:t>
      </w:r>
      <w:r w:rsidR="00B75408">
        <w:rPr>
          <w:color w:val="252525"/>
          <w:sz w:val="16"/>
          <w:szCs w:val="16"/>
        </w:rPr>
        <w:t>del cabello corto o  recogido</w:t>
      </w:r>
    </w:p>
    <w:p w:rsidR="001E00B1" w:rsidRPr="002D4ACF" w:rsidRDefault="00372E6C" w:rsidP="002D4ACF">
      <w:pPr>
        <w:pStyle w:val="Prrafodelista"/>
        <w:numPr>
          <w:ilvl w:val="1"/>
          <w:numId w:val="5"/>
        </w:numPr>
        <w:tabs>
          <w:tab w:val="left" w:pos="1967"/>
        </w:tabs>
        <w:spacing w:line="278" w:lineRule="auto"/>
        <w:ind w:right="1500" w:hanging="171"/>
        <w:rPr>
          <w:sz w:val="16"/>
          <w:szCs w:val="16"/>
        </w:rPr>
      </w:pPr>
      <w:r w:rsidRPr="002D4ACF">
        <w:rPr>
          <w:color w:val="252525"/>
          <w:sz w:val="16"/>
          <w:szCs w:val="16"/>
        </w:rPr>
        <w:t>No está permitido el uso de elementos o fantasías llamativas (</w:t>
      </w:r>
      <w:proofErr w:type="spellStart"/>
      <w:r w:rsidRPr="002D4ACF">
        <w:rPr>
          <w:color w:val="252525"/>
          <w:sz w:val="16"/>
          <w:szCs w:val="16"/>
        </w:rPr>
        <w:t>ej</w:t>
      </w:r>
      <w:proofErr w:type="spellEnd"/>
      <w:r w:rsidRPr="002D4ACF">
        <w:rPr>
          <w:color w:val="252525"/>
          <w:sz w:val="16"/>
          <w:szCs w:val="16"/>
        </w:rPr>
        <w:t xml:space="preserve">: </w:t>
      </w:r>
      <w:proofErr w:type="spellStart"/>
      <w:r w:rsidRPr="002D4ACF">
        <w:rPr>
          <w:color w:val="252525"/>
          <w:sz w:val="16"/>
          <w:szCs w:val="16"/>
        </w:rPr>
        <w:t>piercing</w:t>
      </w:r>
      <w:proofErr w:type="spellEnd"/>
      <w:r w:rsidRPr="002D4ACF">
        <w:rPr>
          <w:color w:val="252525"/>
          <w:sz w:val="16"/>
          <w:szCs w:val="16"/>
        </w:rPr>
        <w:t>, tatuajes visibles), debiend</w:t>
      </w:r>
      <w:r w:rsidR="00E50E8B">
        <w:rPr>
          <w:color w:val="252525"/>
          <w:sz w:val="16"/>
          <w:szCs w:val="16"/>
        </w:rPr>
        <w:t xml:space="preserve">o </w:t>
      </w:r>
      <w:r w:rsidRPr="002D4ACF">
        <w:rPr>
          <w:color w:val="252525"/>
          <w:sz w:val="16"/>
          <w:szCs w:val="16"/>
        </w:rPr>
        <w:t>observarse en todo momento la correspondiente sobriedad.</w:t>
      </w:r>
    </w:p>
    <w:p w:rsidR="001E00B1" w:rsidRPr="002D4ACF" w:rsidRDefault="00372E6C" w:rsidP="002D4ACF">
      <w:pPr>
        <w:pStyle w:val="Prrafodelista"/>
        <w:numPr>
          <w:ilvl w:val="1"/>
          <w:numId w:val="5"/>
        </w:numPr>
        <w:tabs>
          <w:tab w:val="left" w:pos="1967"/>
        </w:tabs>
        <w:spacing w:line="192" w:lineRule="exact"/>
        <w:ind w:left="1966"/>
        <w:rPr>
          <w:sz w:val="16"/>
          <w:szCs w:val="16"/>
        </w:rPr>
      </w:pPr>
      <w:r w:rsidRPr="002D4ACF">
        <w:rPr>
          <w:color w:val="252525"/>
          <w:sz w:val="16"/>
          <w:szCs w:val="16"/>
        </w:rPr>
        <w:t>Todas las prendas deberán tener el nombre y apellido para permitir su identificación en caso de extravío.</w:t>
      </w:r>
    </w:p>
    <w:p w:rsidR="001E00B1" w:rsidRPr="002D4ACF" w:rsidRDefault="00372E6C" w:rsidP="002D4ACF">
      <w:pPr>
        <w:pStyle w:val="Prrafodelista"/>
        <w:numPr>
          <w:ilvl w:val="0"/>
          <w:numId w:val="5"/>
        </w:numPr>
        <w:tabs>
          <w:tab w:val="left" w:pos="1902"/>
        </w:tabs>
        <w:spacing w:before="33" w:line="278" w:lineRule="auto"/>
        <w:ind w:right="1225"/>
        <w:jc w:val="both"/>
        <w:rPr>
          <w:sz w:val="16"/>
          <w:szCs w:val="16"/>
        </w:rPr>
      </w:pPr>
      <w:r w:rsidRPr="002D4ACF">
        <w:rPr>
          <w:color w:val="252525"/>
          <w:sz w:val="16"/>
          <w:szCs w:val="16"/>
          <w:u w:val="single" w:color="252525"/>
        </w:rPr>
        <w:t>Dispositivos Digitales</w:t>
      </w:r>
      <w:r w:rsidRPr="002D4ACF">
        <w:rPr>
          <w:color w:val="252525"/>
          <w:sz w:val="16"/>
          <w:szCs w:val="16"/>
        </w:rPr>
        <w:t xml:space="preserve">: (celulares, notebooks, </w:t>
      </w:r>
      <w:proofErr w:type="spellStart"/>
      <w:r w:rsidRPr="002D4ACF">
        <w:rPr>
          <w:color w:val="252525"/>
          <w:sz w:val="16"/>
          <w:szCs w:val="16"/>
        </w:rPr>
        <w:t>tablets</w:t>
      </w:r>
      <w:proofErr w:type="spellEnd"/>
      <w:r w:rsidRPr="002D4ACF">
        <w:rPr>
          <w:color w:val="252525"/>
          <w:sz w:val="16"/>
          <w:szCs w:val="16"/>
        </w:rPr>
        <w:t>, etc.): La escuela no se responsabiliza por el extravío</w:t>
      </w:r>
      <w:r w:rsidRPr="002D4ACF">
        <w:rPr>
          <w:color w:val="252525"/>
          <w:spacing w:val="-47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de los mismos. Los alumnos no podrán tener encendido el teléfono celular durante los horarios de clases,</w:t>
      </w:r>
      <w:r w:rsidRPr="002D4ACF">
        <w:rPr>
          <w:color w:val="252525"/>
          <w:spacing w:val="-47"/>
          <w:sz w:val="16"/>
          <w:szCs w:val="16"/>
        </w:rPr>
        <w:t xml:space="preserve"> </w:t>
      </w:r>
      <w:r w:rsidR="00E50E8B">
        <w:rPr>
          <w:color w:val="252525"/>
          <w:spacing w:val="-47"/>
          <w:sz w:val="16"/>
          <w:szCs w:val="16"/>
        </w:rPr>
        <w:t xml:space="preserve">   </w:t>
      </w:r>
      <w:r w:rsidRPr="002D4ACF">
        <w:rPr>
          <w:color w:val="252525"/>
          <w:sz w:val="16"/>
          <w:szCs w:val="16"/>
        </w:rPr>
        <w:t>salvo autorización del docente a cargo para uso con fines pedagógicos.</w:t>
      </w:r>
    </w:p>
    <w:p w:rsidR="001E00B1" w:rsidRPr="002D4ACF" w:rsidRDefault="00372E6C" w:rsidP="002D4ACF">
      <w:pPr>
        <w:pStyle w:val="Prrafodelista"/>
        <w:numPr>
          <w:ilvl w:val="0"/>
          <w:numId w:val="5"/>
        </w:numPr>
        <w:tabs>
          <w:tab w:val="left" w:pos="1902"/>
        </w:tabs>
        <w:spacing w:before="1" w:line="278" w:lineRule="auto"/>
        <w:ind w:right="1231"/>
        <w:jc w:val="both"/>
        <w:rPr>
          <w:sz w:val="16"/>
          <w:szCs w:val="16"/>
        </w:rPr>
      </w:pPr>
      <w:r w:rsidRPr="002D4ACF">
        <w:rPr>
          <w:color w:val="252525"/>
          <w:sz w:val="16"/>
          <w:szCs w:val="16"/>
        </w:rPr>
        <w:t>Cumplir estrictamente las decisiones judiciales relacionadas con el alumno y los responsables del mismo.</w:t>
      </w:r>
      <w:r w:rsidRPr="002D4ACF">
        <w:rPr>
          <w:color w:val="252525"/>
          <w:spacing w:val="-47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 xml:space="preserve">Informar, en forma urgente, si hubiera </w:t>
      </w:r>
      <w:r w:rsidRPr="002D4ACF">
        <w:rPr>
          <w:b/>
          <w:color w:val="252525"/>
          <w:sz w:val="16"/>
          <w:szCs w:val="16"/>
        </w:rPr>
        <w:t xml:space="preserve">restricción judicial </w:t>
      </w:r>
      <w:r w:rsidRPr="002D4ACF">
        <w:rPr>
          <w:color w:val="252525"/>
          <w:sz w:val="16"/>
          <w:szCs w:val="16"/>
        </w:rPr>
        <w:t>hacia alguna p</w:t>
      </w:r>
      <w:r w:rsidR="00E50E8B">
        <w:rPr>
          <w:color w:val="252525"/>
          <w:sz w:val="16"/>
          <w:szCs w:val="16"/>
        </w:rPr>
        <w:t xml:space="preserve">ersona para retirar al alumno de </w:t>
      </w:r>
      <w:r w:rsidRPr="002D4ACF">
        <w:rPr>
          <w:color w:val="252525"/>
          <w:spacing w:val="-47"/>
          <w:sz w:val="16"/>
          <w:szCs w:val="16"/>
        </w:rPr>
        <w:t xml:space="preserve"> </w:t>
      </w:r>
      <w:r w:rsidR="00E50E8B">
        <w:rPr>
          <w:color w:val="252525"/>
          <w:spacing w:val="-47"/>
          <w:sz w:val="16"/>
          <w:szCs w:val="16"/>
        </w:rPr>
        <w:t xml:space="preserve">  </w:t>
      </w:r>
      <w:r w:rsidRPr="002D4ACF">
        <w:rPr>
          <w:color w:val="252525"/>
          <w:sz w:val="16"/>
          <w:szCs w:val="16"/>
        </w:rPr>
        <w:t>la escuela.</w:t>
      </w:r>
    </w:p>
    <w:p w:rsidR="001E00B1" w:rsidRPr="002D4ACF" w:rsidRDefault="001E00B1" w:rsidP="002D4ACF">
      <w:pPr>
        <w:spacing w:line="278" w:lineRule="auto"/>
        <w:jc w:val="both"/>
        <w:rPr>
          <w:sz w:val="16"/>
          <w:szCs w:val="16"/>
        </w:rPr>
        <w:sectPr w:rsidR="001E00B1" w:rsidRPr="002D4ACF">
          <w:footerReference w:type="default" r:id="rId11"/>
          <w:pgSz w:w="11920" w:h="16860"/>
          <w:pgMar w:top="920" w:right="220" w:bottom="940" w:left="120" w:header="0" w:footer="741" w:gutter="0"/>
          <w:cols w:space="720"/>
        </w:sectPr>
      </w:pPr>
    </w:p>
    <w:p w:rsidR="001E00B1" w:rsidRPr="002D4ACF" w:rsidRDefault="00372E6C" w:rsidP="002D4ACF">
      <w:pPr>
        <w:pStyle w:val="Prrafodelista"/>
        <w:numPr>
          <w:ilvl w:val="0"/>
          <w:numId w:val="5"/>
        </w:numPr>
        <w:tabs>
          <w:tab w:val="left" w:pos="1827"/>
        </w:tabs>
        <w:spacing w:before="82" w:line="278" w:lineRule="auto"/>
        <w:ind w:right="1294"/>
        <w:jc w:val="both"/>
        <w:rPr>
          <w:sz w:val="16"/>
          <w:szCs w:val="16"/>
        </w:rPr>
      </w:pPr>
      <w:r w:rsidRPr="002D4ACF">
        <w:rPr>
          <w:color w:val="252525"/>
          <w:sz w:val="16"/>
          <w:szCs w:val="16"/>
        </w:rPr>
        <w:lastRenderedPageBreak/>
        <w:t>Contribuir al buen uso de las instalaciones, equipamiento y materiales didácticos del establecimiento,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haciéndose responsable por sus hijos o representados ante el daño producido a los mismos. La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reparación de roturas o daños causados por los alumnos durante viajes y salidas educativas también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deberán ser solventados por los responsables de los alumnos. Estos conceptos no excluyen las medidas</w:t>
      </w:r>
      <w:r w:rsidRPr="002D4ACF">
        <w:rPr>
          <w:color w:val="252525"/>
          <w:spacing w:val="-47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disciplinarias a que hubiese lugar.</w:t>
      </w:r>
    </w:p>
    <w:p w:rsidR="001E00B1" w:rsidRPr="002D4ACF" w:rsidRDefault="00372E6C" w:rsidP="002D4ACF">
      <w:pPr>
        <w:pStyle w:val="Prrafodelista"/>
        <w:numPr>
          <w:ilvl w:val="0"/>
          <w:numId w:val="5"/>
        </w:numPr>
        <w:tabs>
          <w:tab w:val="left" w:pos="1827"/>
        </w:tabs>
        <w:spacing w:line="268" w:lineRule="auto"/>
        <w:ind w:right="1604"/>
        <w:jc w:val="both"/>
        <w:rPr>
          <w:sz w:val="16"/>
          <w:szCs w:val="16"/>
        </w:rPr>
      </w:pPr>
      <w:r w:rsidRPr="002D4ACF">
        <w:rPr>
          <w:color w:val="252525"/>
          <w:sz w:val="16"/>
          <w:szCs w:val="16"/>
        </w:rPr>
        <w:t>Las obligaciones escolares de los alumnos son también responsabilidad de las familias. Cuando el</w:t>
      </w:r>
      <w:r w:rsidRPr="002D4ACF">
        <w:rPr>
          <w:color w:val="252525"/>
          <w:spacing w:val="1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niño/niña se ausente por varios días es responsabilidad de la familia el cumplimiento de sus tareas al</w:t>
      </w:r>
      <w:r w:rsidRPr="002D4ACF">
        <w:rPr>
          <w:color w:val="252525"/>
          <w:spacing w:val="-47"/>
          <w:sz w:val="16"/>
          <w:szCs w:val="16"/>
        </w:rPr>
        <w:t xml:space="preserve"> </w:t>
      </w:r>
      <w:r w:rsidRPr="002D4ACF">
        <w:rPr>
          <w:color w:val="252525"/>
          <w:sz w:val="16"/>
          <w:szCs w:val="16"/>
        </w:rPr>
        <w:t>reintegrarse al establecimiento.</w:t>
      </w:r>
    </w:p>
    <w:p w:rsidR="00E50E8B" w:rsidRDefault="00E50E8B">
      <w:pPr>
        <w:pStyle w:val="Textoindependiente"/>
        <w:spacing w:before="5"/>
        <w:ind w:left="0"/>
        <w:rPr>
          <w:sz w:val="17"/>
        </w:rPr>
      </w:pPr>
    </w:p>
    <w:p w:rsidR="001E00B1" w:rsidRDefault="00372E6C">
      <w:pPr>
        <w:pStyle w:val="Textoindependiente"/>
        <w:spacing w:before="5"/>
        <w:ind w:left="0"/>
        <w:rPr>
          <w:sz w:val="17"/>
        </w:rPr>
      </w:pPr>
      <w:r>
        <w:rPr>
          <w:noProof/>
          <w:lang w:val="es-AR" w:eastAsia="es-A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934233</wp:posOffset>
            </wp:positionH>
            <wp:positionV relativeFrom="paragraph">
              <wp:posOffset>152193</wp:posOffset>
            </wp:positionV>
            <wp:extent cx="5744483" cy="31489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483" cy="31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B98" w:rsidRDefault="005A7B98" w:rsidP="005A7B98">
      <w:pPr>
        <w:pStyle w:val="Ttulo2"/>
        <w:jc w:val="both"/>
        <w:rPr>
          <w:color w:val="910000"/>
          <w:sz w:val="16"/>
          <w:szCs w:val="16"/>
        </w:rPr>
      </w:pPr>
    </w:p>
    <w:p w:rsidR="001E00B1" w:rsidRPr="005A7B98" w:rsidRDefault="00372E6C" w:rsidP="005A7B98">
      <w:pPr>
        <w:pStyle w:val="Ttulo2"/>
        <w:jc w:val="both"/>
      </w:pPr>
      <w:r w:rsidRPr="005A7B98">
        <w:rPr>
          <w:color w:val="910000"/>
        </w:rPr>
        <w:t xml:space="preserve">RÉGIMEN DE ARANCELES vigente para el </w:t>
      </w:r>
      <w:r w:rsidR="00E50E8B">
        <w:rPr>
          <w:i/>
          <w:color w:val="910000"/>
        </w:rPr>
        <w:t>Año 2022</w:t>
      </w:r>
      <w:r w:rsidRPr="005A7B98">
        <w:rPr>
          <w:i/>
          <w:color w:val="910000"/>
        </w:rPr>
        <w:t xml:space="preserve"> </w:t>
      </w:r>
      <w:r w:rsidRPr="005A7B98">
        <w:rPr>
          <w:color w:val="910000"/>
        </w:rPr>
        <w:t>según Res. 34/2017.</w:t>
      </w:r>
    </w:p>
    <w:p w:rsidR="005A7B98" w:rsidRPr="005A7B98" w:rsidRDefault="00372E6C" w:rsidP="005A7B98">
      <w:pPr>
        <w:pStyle w:val="Textoindependiente"/>
        <w:spacing w:line="235" w:lineRule="auto"/>
        <w:ind w:left="1321" w:right="1571"/>
        <w:jc w:val="both"/>
        <w:rPr>
          <w:color w:val="231F20"/>
        </w:rPr>
      </w:pPr>
      <w:r w:rsidRPr="005A7B98">
        <w:rPr>
          <w:color w:val="231F20"/>
        </w:rPr>
        <w:t>En cumplimiento de las normas establecidas por la Resolución 34/2017 y el Código Civil y Comercial,</w:t>
      </w:r>
      <w:r w:rsidRPr="005A7B98">
        <w:rPr>
          <w:color w:val="231F20"/>
          <w:spacing w:val="1"/>
        </w:rPr>
        <w:t xml:space="preserve"> </w:t>
      </w:r>
      <w:r w:rsidRPr="005A7B98">
        <w:rPr>
          <w:color w:val="231F20"/>
        </w:rPr>
        <w:t>informamos las condiciones de prestación del servicio educativo que rigen para el ciclo lectivo 2021 del</w:t>
      </w:r>
      <w:r w:rsidRPr="005A7B98">
        <w:rPr>
          <w:color w:val="231F20"/>
          <w:spacing w:val="1"/>
        </w:rPr>
        <w:t xml:space="preserve"> </w:t>
      </w:r>
      <w:r w:rsidRPr="005A7B98">
        <w:rPr>
          <w:color w:val="231F20"/>
        </w:rPr>
        <w:t>Colegio.</w:t>
      </w:r>
    </w:p>
    <w:p w:rsidR="001E00B1" w:rsidRPr="007B1BA2" w:rsidRDefault="00372E6C" w:rsidP="005A7B98">
      <w:pPr>
        <w:pStyle w:val="Textoindependiente"/>
        <w:spacing w:line="244" w:lineRule="auto"/>
        <w:ind w:left="1321" w:right="1571"/>
        <w:jc w:val="both"/>
        <w:rPr>
          <w:b/>
        </w:rPr>
      </w:pPr>
      <w:r w:rsidRPr="005A7B98">
        <w:rPr>
          <w:b/>
          <w:color w:val="943633"/>
          <w:u w:val="single" w:color="943633"/>
        </w:rPr>
        <w:t>Actualización</w:t>
      </w:r>
      <w:r w:rsidRPr="005A7B98">
        <w:rPr>
          <w:b/>
          <w:color w:val="943633"/>
          <w:spacing w:val="1"/>
          <w:u w:val="single" w:color="943633"/>
        </w:rPr>
        <w:t xml:space="preserve"> </w:t>
      </w:r>
      <w:r w:rsidRPr="005A7B98">
        <w:rPr>
          <w:b/>
          <w:color w:val="943633"/>
          <w:u w:val="single" w:color="943633"/>
        </w:rPr>
        <w:t>cuota</w:t>
      </w:r>
      <w:r w:rsidRPr="005A7B98">
        <w:rPr>
          <w:b/>
          <w:color w:val="943633"/>
          <w:spacing w:val="1"/>
          <w:u w:val="single" w:color="943633"/>
        </w:rPr>
        <w:t xml:space="preserve"> </w:t>
      </w:r>
      <w:r w:rsidRPr="005A7B98">
        <w:rPr>
          <w:b/>
          <w:color w:val="943633"/>
          <w:u w:val="single" w:color="943633"/>
        </w:rPr>
        <w:t>base</w:t>
      </w:r>
      <w:r w:rsidRPr="005A7B98">
        <w:rPr>
          <w:color w:val="231F20"/>
        </w:rPr>
        <w:t>:</w:t>
      </w:r>
      <w:r w:rsidRPr="005A7B98">
        <w:rPr>
          <w:color w:val="231F20"/>
          <w:spacing w:val="1"/>
        </w:rPr>
        <w:t xml:space="preserve"> </w:t>
      </w:r>
      <w:r w:rsidRPr="007B1BA2">
        <w:rPr>
          <w:b/>
          <w:color w:val="231F20"/>
        </w:rPr>
        <w:t>Los</w:t>
      </w:r>
      <w:r w:rsidRPr="007B1BA2">
        <w:rPr>
          <w:b/>
          <w:color w:val="231F20"/>
          <w:spacing w:val="1"/>
        </w:rPr>
        <w:t xml:space="preserve"> </w:t>
      </w:r>
      <w:r w:rsidRPr="007B1BA2">
        <w:rPr>
          <w:b/>
          <w:color w:val="231F20"/>
        </w:rPr>
        <w:t>importes</w:t>
      </w:r>
      <w:r w:rsidRPr="007B1BA2">
        <w:rPr>
          <w:b/>
          <w:color w:val="231F20"/>
          <w:spacing w:val="1"/>
        </w:rPr>
        <w:t xml:space="preserve"> </w:t>
      </w:r>
      <w:r w:rsidRPr="007B1BA2">
        <w:rPr>
          <w:b/>
          <w:color w:val="231F20"/>
        </w:rPr>
        <w:t>de</w:t>
      </w:r>
      <w:r w:rsidRPr="007B1BA2">
        <w:rPr>
          <w:b/>
          <w:color w:val="231F20"/>
          <w:spacing w:val="1"/>
        </w:rPr>
        <w:t xml:space="preserve"> </w:t>
      </w:r>
      <w:r w:rsidRPr="007B1BA2">
        <w:rPr>
          <w:b/>
          <w:color w:val="231F20"/>
        </w:rPr>
        <w:t>aranceles</w:t>
      </w:r>
      <w:r w:rsidRPr="007B1BA2">
        <w:rPr>
          <w:b/>
          <w:color w:val="231F20"/>
          <w:spacing w:val="1"/>
        </w:rPr>
        <w:t xml:space="preserve"> </w:t>
      </w:r>
      <w:r w:rsidRPr="007B1BA2">
        <w:rPr>
          <w:b/>
          <w:color w:val="231F20"/>
        </w:rPr>
        <w:t>que</w:t>
      </w:r>
      <w:r w:rsidRPr="007B1BA2">
        <w:rPr>
          <w:b/>
          <w:color w:val="231F20"/>
          <w:spacing w:val="1"/>
        </w:rPr>
        <w:t xml:space="preserve"> </w:t>
      </w:r>
      <w:r w:rsidRPr="007B1BA2">
        <w:rPr>
          <w:b/>
          <w:color w:val="231F20"/>
        </w:rPr>
        <w:t>se</w:t>
      </w:r>
      <w:r w:rsidRPr="007B1BA2">
        <w:rPr>
          <w:b/>
          <w:color w:val="231F20"/>
          <w:spacing w:val="1"/>
        </w:rPr>
        <w:t xml:space="preserve"> </w:t>
      </w:r>
      <w:r w:rsidRPr="007B1BA2">
        <w:rPr>
          <w:b/>
          <w:color w:val="231F20"/>
        </w:rPr>
        <w:t>indican</w:t>
      </w:r>
      <w:r w:rsidRPr="007B1BA2">
        <w:rPr>
          <w:b/>
          <w:color w:val="231F20"/>
          <w:spacing w:val="1"/>
        </w:rPr>
        <w:t xml:space="preserve"> </w:t>
      </w:r>
      <w:r w:rsidRPr="007B1BA2">
        <w:rPr>
          <w:b/>
          <w:color w:val="231F20"/>
        </w:rPr>
        <w:t>en</w:t>
      </w:r>
      <w:r w:rsidRPr="007B1BA2">
        <w:rPr>
          <w:b/>
          <w:color w:val="231F20"/>
          <w:spacing w:val="1"/>
        </w:rPr>
        <w:t xml:space="preserve"> </w:t>
      </w:r>
      <w:r w:rsidRPr="007B1BA2">
        <w:rPr>
          <w:b/>
          <w:color w:val="231F20"/>
        </w:rPr>
        <w:t>la</w:t>
      </w:r>
      <w:r w:rsidRPr="007B1BA2">
        <w:rPr>
          <w:b/>
          <w:color w:val="231F20"/>
          <w:spacing w:val="1"/>
        </w:rPr>
        <w:t xml:space="preserve"> </w:t>
      </w:r>
      <w:r w:rsidRPr="007B1BA2">
        <w:rPr>
          <w:b/>
          <w:color w:val="231F20"/>
        </w:rPr>
        <w:t>presente</w:t>
      </w:r>
      <w:r w:rsidRPr="007B1BA2">
        <w:rPr>
          <w:b/>
          <w:color w:val="231F20"/>
          <w:spacing w:val="50"/>
        </w:rPr>
        <w:t xml:space="preserve"> </w:t>
      </w:r>
      <w:r w:rsidRPr="007B1BA2">
        <w:rPr>
          <w:b/>
          <w:color w:val="231F20"/>
        </w:rPr>
        <w:t>podrán</w:t>
      </w:r>
      <w:r w:rsidRPr="007B1BA2">
        <w:rPr>
          <w:b/>
          <w:color w:val="231F20"/>
          <w:spacing w:val="50"/>
        </w:rPr>
        <w:t xml:space="preserve"> </w:t>
      </w:r>
      <w:r w:rsidRPr="007B1BA2">
        <w:rPr>
          <w:b/>
          <w:color w:val="231F20"/>
        </w:rPr>
        <w:t>ser</w:t>
      </w:r>
      <w:r w:rsidRPr="007B1BA2">
        <w:rPr>
          <w:b/>
          <w:color w:val="231F20"/>
          <w:spacing w:val="1"/>
        </w:rPr>
        <w:t xml:space="preserve"> </w:t>
      </w:r>
      <w:r w:rsidRPr="007B1BA2">
        <w:rPr>
          <w:b/>
          <w:color w:val="231F20"/>
        </w:rPr>
        <w:t>modificados en caso de disponerse y/o</w:t>
      </w:r>
      <w:r w:rsidRPr="007B1BA2">
        <w:rPr>
          <w:b/>
          <w:color w:val="231F20"/>
          <w:spacing w:val="1"/>
        </w:rPr>
        <w:t xml:space="preserve"> </w:t>
      </w:r>
      <w:r w:rsidRPr="007B1BA2">
        <w:rPr>
          <w:b/>
          <w:color w:val="231F20"/>
        </w:rPr>
        <w:t>entrar en vigencia en fecha posterior a la comunicación, aumentos</w:t>
      </w:r>
      <w:r w:rsidRPr="007B1BA2">
        <w:rPr>
          <w:b/>
          <w:color w:val="231F20"/>
          <w:spacing w:val="1"/>
        </w:rPr>
        <w:t xml:space="preserve"> </w:t>
      </w:r>
      <w:r w:rsidRPr="007B1BA2">
        <w:rPr>
          <w:b/>
          <w:color w:val="231F20"/>
        </w:rPr>
        <w:t>y/o modificaciones en la composición de los salarios del personal y por las pautas que fije al respecto la</w:t>
      </w:r>
      <w:r w:rsidRPr="007B1BA2">
        <w:rPr>
          <w:b/>
          <w:color w:val="231F20"/>
          <w:spacing w:val="1"/>
        </w:rPr>
        <w:t xml:space="preserve"> </w:t>
      </w:r>
      <w:r w:rsidRPr="007B1BA2">
        <w:rPr>
          <w:b/>
          <w:color w:val="231F20"/>
        </w:rPr>
        <w:t>Dirección General de Cultura y Educación.</w:t>
      </w:r>
    </w:p>
    <w:p w:rsidR="001E00B1" w:rsidRPr="005A7B98" w:rsidRDefault="00372E6C" w:rsidP="005A7B98">
      <w:pPr>
        <w:pStyle w:val="Textoindependiente"/>
        <w:spacing w:line="244" w:lineRule="auto"/>
        <w:ind w:left="1321" w:right="1571"/>
        <w:jc w:val="both"/>
      </w:pPr>
      <w:r w:rsidRPr="005A7B98">
        <w:rPr>
          <w:color w:val="231F20"/>
        </w:rPr>
        <w:t>La presente comunicación podrá verse afectada por cambios en el marco normativo que rige el sistema de</w:t>
      </w:r>
      <w:r w:rsidRPr="005A7B98">
        <w:rPr>
          <w:color w:val="231F20"/>
          <w:spacing w:val="1"/>
        </w:rPr>
        <w:t xml:space="preserve"> </w:t>
      </w:r>
      <w:r w:rsidRPr="005A7B98">
        <w:rPr>
          <w:color w:val="231F20"/>
        </w:rPr>
        <w:t>determinación de aranceles. En caso de corresponder el Colegio adaptará esta comunicación a las pautas</w:t>
      </w:r>
      <w:r w:rsidRPr="005A7B98">
        <w:rPr>
          <w:color w:val="231F20"/>
          <w:spacing w:val="1"/>
        </w:rPr>
        <w:t xml:space="preserve"> </w:t>
      </w:r>
      <w:r w:rsidRPr="005A7B98">
        <w:rPr>
          <w:color w:val="231F20"/>
        </w:rPr>
        <w:t>que oportunamente se establezcan.</w:t>
      </w:r>
    </w:p>
    <w:p w:rsidR="001E00B1" w:rsidRPr="005A7B98" w:rsidRDefault="00372E6C" w:rsidP="005A7B98">
      <w:pPr>
        <w:pStyle w:val="Textoindependiente"/>
        <w:ind w:left="1321" w:right="1225"/>
        <w:jc w:val="both"/>
      </w:pPr>
      <w:r w:rsidRPr="005A7B98">
        <w:rPr>
          <w:color w:val="231F20"/>
        </w:rPr>
        <w:t>El arancel de enseñanza es único e indivisible y los importes anunciados contemplan los distintos formatos</w:t>
      </w:r>
      <w:r w:rsidRPr="005A7B98">
        <w:rPr>
          <w:color w:val="231F20"/>
          <w:spacing w:val="1"/>
        </w:rPr>
        <w:t xml:space="preserve"> </w:t>
      </w:r>
      <w:r w:rsidRPr="005A7B98">
        <w:rPr>
          <w:color w:val="231F20"/>
        </w:rPr>
        <w:t>pedagógicos establecidos en el marco del Plan de Continuidad Pedagógica y las diferentes modalidades para el</w:t>
      </w:r>
      <w:r w:rsidRPr="005A7B98">
        <w:rPr>
          <w:color w:val="231F20"/>
          <w:spacing w:val="1"/>
        </w:rPr>
        <w:t xml:space="preserve"> </w:t>
      </w:r>
      <w:r w:rsidRPr="005A7B98">
        <w:rPr>
          <w:color w:val="231F20"/>
        </w:rPr>
        <w:t>dictado de clases y realización de otras actividades, así como la posible alternancia y combinación de los</w:t>
      </w:r>
      <w:r w:rsidRPr="005A7B98">
        <w:rPr>
          <w:color w:val="231F20"/>
          <w:spacing w:val="1"/>
        </w:rPr>
        <w:t xml:space="preserve"> </w:t>
      </w:r>
      <w:r w:rsidRPr="005A7B98">
        <w:rPr>
          <w:color w:val="231F20"/>
        </w:rPr>
        <w:t>mismos. El valor del arancel no se encuentra condicionado a la duración del ciclo lectivo y/o la cantidad de días</w:t>
      </w:r>
      <w:r w:rsidRPr="005A7B98">
        <w:rPr>
          <w:color w:val="231F20"/>
          <w:spacing w:val="1"/>
        </w:rPr>
        <w:t xml:space="preserve"> </w:t>
      </w:r>
      <w:r w:rsidRPr="005A7B98">
        <w:rPr>
          <w:color w:val="231F20"/>
        </w:rPr>
        <w:t>de asistencia que registre cada alumno, quedando establecido que los importes anunciados no serán afectados</w:t>
      </w:r>
      <w:r w:rsidRPr="005A7B98">
        <w:rPr>
          <w:color w:val="231F20"/>
          <w:spacing w:val="1"/>
        </w:rPr>
        <w:t xml:space="preserve"> </w:t>
      </w:r>
      <w:r w:rsidRPr="005A7B98">
        <w:rPr>
          <w:color w:val="231F20"/>
        </w:rPr>
        <w:t>por ausencias del alumno, sea por causas particulares o propias del calendario escolar y/o por decisión de las</w:t>
      </w:r>
      <w:r w:rsidRPr="005A7B98">
        <w:rPr>
          <w:color w:val="231F20"/>
          <w:spacing w:val="1"/>
        </w:rPr>
        <w:t xml:space="preserve"> </w:t>
      </w:r>
      <w:r w:rsidRPr="005A7B98">
        <w:rPr>
          <w:color w:val="231F20"/>
        </w:rPr>
        <w:t>autoridades gubernamentales.</w:t>
      </w:r>
    </w:p>
    <w:p w:rsidR="001E00B1" w:rsidRPr="005A7B98" w:rsidRDefault="00372E6C" w:rsidP="005A7B98">
      <w:pPr>
        <w:pStyle w:val="Textoindependiente"/>
        <w:spacing w:line="244" w:lineRule="auto"/>
        <w:ind w:left="1321" w:right="1225"/>
        <w:jc w:val="both"/>
      </w:pPr>
      <w:r w:rsidRPr="005A7B98">
        <w:rPr>
          <w:color w:val="252525"/>
        </w:rPr>
        <w:t>El establecimiento podrá bonificar las cuotas, atento los lineamientos que la institución fije para ello. Asimismo,</w:t>
      </w:r>
      <w:r w:rsidRPr="005A7B98">
        <w:rPr>
          <w:color w:val="252525"/>
          <w:spacing w:val="1"/>
        </w:rPr>
        <w:t xml:space="preserve"> </w:t>
      </w:r>
      <w:r w:rsidRPr="005A7B98">
        <w:rPr>
          <w:color w:val="252525"/>
        </w:rPr>
        <w:t>podrá en cualquier momento suprimir tales bonificaciones, sin que dicha eliminación pueda considerarse bajo</w:t>
      </w:r>
      <w:r w:rsidRPr="005A7B98">
        <w:rPr>
          <w:color w:val="252525"/>
          <w:spacing w:val="1"/>
        </w:rPr>
        <w:t xml:space="preserve"> </w:t>
      </w:r>
      <w:r w:rsidRPr="005A7B98">
        <w:rPr>
          <w:color w:val="252525"/>
        </w:rPr>
        <w:t>ninguna circunstancia un incremento de cuotas.</w:t>
      </w:r>
    </w:p>
    <w:p w:rsidR="001E00B1" w:rsidRPr="005A7B98" w:rsidRDefault="00372E6C">
      <w:pPr>
        <w:pStyle w:val="Ttulo2"/>
        <w:spacing w:before="107"/>
        <w:jc w:val="both"/>
      </w:pPr>
      <w:r w:rsidRPr="005A7B98">
        <w:rPr>
          <w:color w:val="910000"/>
        </w:rPr>
        <w:t>HORARIOS DE CLASE</w:t>
      </w:r>
    </w:p>
    <w:p w:rsidR="009F6A10" w:rsidRDefault="00372E6C" w:rsidP="005A7B98">
      <w:pPr>
        <w:pStyle w:val="Textoindependiente"/>
        <w:spacing w:before="13" w:line="225" w:lineRule="auto"/>
        <w:ind w:left="1321" w:right="1580"/>
        <w:jc w:val="both"/>
        <w:rPr>
          <w:color w:val="252525"/>
        </w:rPr>
      </w:pPr>
      <w:r w:rsidRPr="005A7B98">
        <w:rPr>
          <w:color w:val="252525"/>
        </w:rPr>
        <w:t>Los horarios estipulados en el cuadro posterior podrán modificarse en función de los Protocolos estipulados</w:t>
      </w:r>
      <w:r w:rsidRPr="005A7B98">
        <w:rPr>
          <w:color w:val="252525"/>
          <w:spacing w:val="1"/>
        </w:rPr>
        <w:t xml:space="preserve"> </w:t>
      </w:r>
      <w:r w:rsidRPr="005A7B98">
        <w:rPr>
          <w:color w:val="252525"/>
        </w:rPr>
        <w:t xml:space="preserve">por la </w:t>
      </w:r>
      <w:proofErr w:type="spellStart"/>
      <w:r w:rsidRPr="005A7B98">
        <w:rPr>
          <w:color w:val="252525"/>
        </w:rPr>
        <w:t>DGEyC</w:t>
      </w:r>
      <w:proofErr w:type="spellEnd"/>
      <w:r w:rsidRPr="005A7B98">
        <w:rPr>
          <w:color w:val="252525"/>
        </w:rPr>
        <w:t>.</w:t>
      </w:r>
    </w:p>
    <w:p w:rsidR="00E50E8B" w:rsidRPr="005A7B98" w:rsidRDefault="00E50E8B" w:rsidP="005A7B98">
      <w:pPr>
        <w:pStyle w:val="Textoindependiente"/>
        <w:spacing w:before="13" w:line="225" w:lineRule="auto"/>
        <w:ind w:left="1321" w:right="1580"/>
        <w:jc w:val="both"/>
        <w:rPr>
          <w:color w:val="252525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1279"/>
        <w:gridCol w:w="2021"/>
        <w:gridCol w:w="1527"/>
        <w:gridCol w:w="1944"/>
      </w:tblGrid>
      <w:tr w:rsidR="00150E14" w:rsidRPr="00FA41D8" w:rsidTr="009F6A10">
        <w:trPr>
          <w:trHeight w:val="439"/>
          <w:jc w:val="center"/>
        </w:trPr>
        <w:tc>
          <w:tcPr>
            <w:tcW w:w="127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0000"/>
            <w:vAlign w:val="center"/>
          </w:tcPr>
          <w:p w:rsidR="00150E14" w:rsidRPr="009F6A10" w:rsidRDefault="00150E14" w:rsidP="00150E1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9F6A10">
              <w:rPr>
                <w:rFonts w:asciiTheme="minorHAnsi" w:hAnsiTheme="minorHAnsi"/>
                <w:b/>
              </w:rPr>
              <w:t>Nivel</w:t>
            </w:r>
          </w:p>
        </w:tc>
        <w:tc>
          <w:tcPr>
            <w:tcW w:w="20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0000"/>
            <w:vAlign w:val="center"/>
          </w:tcPr>
          <w:p w:rsidR="00150E14" w:rsidRPr="009F6A10" w:rsidRDefault="00150E14" w:rsidP="00150E1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9F6A10">
              <w:rPr>
                <w:rFonts w:asciiTheme="minorHAnsi" w:hAnsiTheme="minorHAnsi"/>
                <w:b/>
              </w:rPr>
              <w:t>Turno</w:t>
            </w:r>
          </w:p>
        </w:tc>
        <w:tc>
          <w:tcPr>
            <w:tcW w:w="15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0000"/>
          </w:tcPr>
          <w:p w:rsidR="00150E14" w:rsidRPr="009F6A10" w:rsidRDefault="00150E14" w:rsidP="00150E1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9F6A10">
              <w:rPr>
                <w:rFonts w:asciiTheme="minorHAnsi" w:hAnsiTheme="minorHAnsi"/>
                <w:b/>
              </w:rPr>
              <w:t>Horario</w:t>
            </w:r>
          </w:p>
          <w:p w:rsidR="00150E14" w:rsidRPr="009F6A10" w:rsidRDefault="00150E14" w:rsidP="00150E1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9F6A10">
              <w:rPr>
                <w:rFonts w:asciiTheme="minorHAnsi" w:hAnsiTheme="minorHAnsi"/>
                <w:b/>
              </w:rPr>
              <w:t>Entrada</w:t>
            </w:r>
          </w:p>
        </w:tc>
        <w:tc>
          <w:tcPr>
            <w:tcW w:w="19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0000"/>
          </w:tcPr>
          <w:p w:rsidR="00150E14" w:rsidRPr="009F6A10" w:rsidRDefault="00150E14" w:rsidP="00150E1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9F6A10">
              <w:rPr>
                <w:rFonts w:asciiTheme="minorHAnsi" w:hAnsiTheme="minorHAnsi"/>
                <w:b/>
              </w:rPr>
              <w:t>Horario</w:t>
            </w:r>
          </w:p>
          <w:p w:rsidR="00150E14" w:rsidRPr="009F6A10" w:rsidRDefault="00150E14" w:rsidP="00150E1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9F6A10">
              <w:rPr>
                <w:rFonts w:asciiTheme="minorHAnsi" w:hAnsiTheme="minorHAnsi"/>
                <w:b/>
              </w:rPr>
              <w:t>Salida</w:t>
            </w:r>
          </w:p>
        </w:tc>
      </w:tr>
      <w:tr w:rsidR="00150E14" w:rsidRPr="00FA41D8" w:rsidTr="00855423">
        <w:trPr>
          <w:trHeight w:val="309"/>
          <w:jc w:val="center"/>
        </w:trPr>
        <w:tc>
          <w:tcPr>
            <w:tcW w:w="127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E14" w:rsidRPr="009F6A10" w:rsidRDefault="00150E14" w:rsidP="00855423">
            <w:pPr>
              <w:spacing w:line="360" w:lineRule="auto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9F6A10">
              <w:rPr>
                <w:rFonts w:asciiTheme="minorHAnsi" w:hAnsiTheme="minorHAnsi"/>
                <w:b/>
                <w:color w:val="FFFFFF" w:themeColor="background1"/>
              </w:rPr>
              <w:t>Inicial</w:t>
            </w:r>
          </w:p>
        </w:tc>
        <w:tc>
          <w:tcPr>
            <w:tcW w:w="20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Mañana</w:t>
            </w:r>
          </w:p>
        </w:tc>
        <w:tc>
          <w:tcPr>
            <w:tcW w:w="15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7:30</w:t>
            </w:r>
          </w:p>
        </w:tc>
        <w:tc>
          <w:tcPr>
            <w:tcW w:w="19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12:00</w:t>
            </w:r>
          </w:p>
        </w:tc>
      </w:tr>
      <w:tr w:rsidR="00150E14" w:rsidRPr="00FA41D8" w:rsidTr="00855423">
        <w:trPr>
          <w:trHeight w:val="301"/>
          <w:jc w:val="center"/>
        </w:trPr>
        <w:tc>
          <w:tcPr>
            <w:tcW w:w="1279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150E14" w:rsidRPr="009F6A10" w:rsidRDefault="00150E14" w:rsidP="00977013"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20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Tarde</w:t>
            </w:r>
          </w:p>
        </w:tc>
        <w:tc>
          <w:tcPr>
            <w:tcW w:w="15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12:45</w:t>
            </w:r>
          </w:p>
        </w:tc>
        <w:tc>
          <w:tcPr>
            <w:tcW w:w="19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17:15</w:t>
            </w:r>
          </w:p>
        </w:tc>
      </w:tr>
      <w:tr w:rsidR="00150E14" w:rsidRPr="00FA41D8" w:rsidTr="00855423">
        <w:trPr>
          <w:trHeight w:val="281"/>
          <w:jc w:val="center"/>
        </w:trPr>
        <w:tc>
          <w:tcPr>
            <w:tcW w:w="127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E14" w:rsidRPr="009F6A10" w:rsidRDefault="00150E14" w:rsidP="009F6A10">
            <w:pPr>
              <w:spacing w:line="360" w:lineRule="auto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9F6A10">
              <w:rPr>
                <w:rFonts w:asciiTheme="minorHAnsi" w:hAnsiTheme="minorHAnsi"/>
                <w:b/>
                <w:color w:val="FFFFFF" w:themeColor="background1"/>
              </w:rPr>
              <w:t>Primario</w:t>
            </w:r>
          </w:p>
        </w:tc>
        <w:tc>
          <w:tcPr>
            <w:tcW w:w="20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Mañana</w:t>
            </w:r>
          </w:p>
        </w:tc>
        <w:tc>
          <w:tcPr>
            <w:tcW w:w="15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7:30</w:t>
            </w:r>
          </w:p>
        </w:tc>
        <w:tc>
          <w:tcPr>
            <w:tcW w:w="19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12:15</w:t>
            </w:r>
          </w:p>
        </w:tc>
      </w:tr>
      <w:tr w:rsidR="00150E14" w:rsidRPr="00FA41D8" w:rsidTr="00855423">
        <w:trPr>
          <w:trHeight w:val="265"/>
          <w:jc w:val="center"/>
        </w:trPr>
        <w:tc>
          <w:tcPr>
            <w:tcW w:w="1279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150E14" w:rsidRPr="009F6A10" w:rsidRDefault="00150E14" w:rsidP="00977013"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20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Tarde</w:t>
            </w:r>
          </w:p>
        </w:tc>
        <w:tc>
          <w:tcPr>
            <w:tcW w:w="15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12:45</w:t>
            </w:r>
          </w:p>
        </w:tc>
        <w:tc>
          <w:tcPr>
            <w:tcW w:w="19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17:30</w:t>
            </w:r>
          </w:p>
        </w:tc>
      </w:tr>
      <w:tr w:rsidR="00150E14" w:rsidRPr="00FA41D8" w:rsidTr="00855423">
        <w:trPr>
          <w:trHeight w:val="510"/>
          <w:jc w:val="center"/>
        </w:trPr>
        <w:tc>
          <w:tcPr>
            <w:tcW w:w="127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E14" w:rsidRPr="009F6A10" w:rsidRDefault="00150E14" w:rsidP="009F6A10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</w:rPr>
            </w:pPr>
            <w:r w:rsidRPr="009F6A10">
              <w:rPr>
                <w:rFonts w:asciiTheme="minorHAnsi" w:hAnsiTheme="minorHAnsi"/>
                <w:b/>
                <w:color w:val="FFFFFF" w:themeColor="background1"/>
              </w:rPr>
              <w:t>Secundario</w:t>
            </w:r>
          </w:p>
        </w:tc>
        <w:tc>
          <w:tcPr>
            <w:tcW w:w="20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Mañana</w:t>
            </w:r>
          </w:p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(con extensión horaria)</w:t>
            </w:r>
          </w:p>
        </w:tc>
        <w:tc>
          <w:tcPr>
            <w:tcW w:w="15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7:25</w:t>
            </w:r>
          </w:p>
        </w:tc>
        <w:tc>
          <w:tcPr>
            <w:tcW w:w="19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12:55</w:t>
            </w:r>
          </w:p>
          <w:p w:rsidR="00150E14" w:rsidRPr="005A7B98" w:rsidRDefault="00150E14" w:rsidP="00B75408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 xml:space="preserve">13:20 </w:t>
            </w:r>
            <w:r w:rsidR="00B75408" w:rsidRPr="005A7B98">
              <w:rPr>
                <w:rFonts w:asciiTheme="minorHAnsi" w:hAnsiTheme="minorHAnsi"/>
                <w:sz w:val="18"/>
                <w:szCs w:val="18"/>
              </w:rPr>
              <w:t xml:space="preserve">ó </w:t>
            </w:r>
            <w:r w:rsidRPr="005A7B98">
              <w:rPr>
                <w:rFonts w:asciiTheme="minorHAnsi" w:hAnsiTheme="minorHAnsi"/>
                <w:sz w:val="18"/>
                <w:szCs w:val="18"/>
              </w:rPr>
              <w:t>13:55</w:t>
            </w:r>
          </w:p>
        </w:tc>
      </w:tr>
      <w:tr w:rsidR="00150E14" w:rsidRPr="00FA41D8" w:rsidTr="00855423">
        <w:trPr>
          <w:trHeight w:val="462"/>
          <w:jc w:val="center"/>
        </w:trPr>
        <w:tc>
          <w:tcPr>
            <w:tcW w:w="1279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150E14" w:rsidRPr="009F6A10" w:rsidRDefault="00150E14" w:rsidP="0097701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Tarde</w:t>
            </w:r>
          </w:p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(con extensión horaria)</w:t>
            </w:r>
          </w:p>
        </w:tc>
        <w:tc>
          <w:tcPr>
            <w:tcW w:w="15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13:00</w:t>
            </w:r>
          </w:p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12:00</w:t>
            </w:r>
          </w:p>
        </w:tc>
        <w:tc>
          <w:tcPr>
            <w:tcW w:w="19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18:30</w:t>
            </w:r>
          </w:p>
          <w:p w:rsidR="00150E14" w:rsidRPr="005A7B98" w:rsidRDefault="00150E14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7B98">
              <w:rPr>
                <w:rFonts w:asciiTheme="minorHAnsi" w:hAnsiTheme="minorHAnsi"/>
                <w:sz w:val="18"/>
                <w:szCs w:val="18"/>
              </w:rPr>
              <w:t>18:30</w:t>
            </w:r>
          </w:p>
        </w:tc>
      </w:tr>
    </w:tbl>
    <w:p w:rsidR="005A7B98" w:rsidRDefault="005A7B98" w:rsidP="005A7B98">
      <w:pPr>
        <w:ind w:firstLine="720"/>
        <w:rPr>
          <w:sz w:val="21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C06C48" w:rsidRDefault="00C06C48" w:rsidP="005A7B98">
      <w:pPr>
        <w:ind w:left="720" w:firstLine="720"/>
        <w:rPr>
          <w:b/>
          <w:color w:val="910000"/>
          <w:sz w:val="18"/>
          <w:szCs w:val="18"/>
        </w:rPr>
      </w:pPr>
    </w:p>
    <w:p w:rsidR="005A7B98" w:rsidRDefault="00372E6C" w:rsidP="005A7B98">
      <w:pPr>
        <w:ind w:left="720" w:firstLine="720"/>
        <w:rPr>
          <w:b/>
          <w:color w:val="910000"/>
          <w:sz w:val="18"/>
          <w:szCs w:val="18"/>
        </w:rPr>
      </w:pPr>
      <w:r w:rsidRPr="005A7B98">
        <w:rPr>
          <w:b/>
          <w:color w:val="910000"/>
          <w:sz w:val="18"/>
          <w:szCs w:val="18"/>
        </w:rPr>
        <w:t>ENSEÑANZA EXTRACURRICULAR</w:t>
      </w:r>
    </w:p>
    <w:p w:rsidR="005A7B98" w:rsidRPr="005A7B98" w:rsidRDefault="005A7B98" w:rsidP="005A7B98">
      <w:pPr>
        <w:ind w:left="720" w:firstLine="720"/>
        <w:rPr>
          <w:b/>
          <w:color w:val="910000"/>
          <w:sz w:val="18"/>
          <w:szCs w:val="18"/>
        </w:rPr>
      </w:pPr>
    </w:p>
    <w:tbl>
      <w:tblPr>
        <w:tblStyle w:val="Tablaconcuadrcula2"/>
        <w:tblW w:w="8778" w:type="dxa"/>
        <w:jc w:val="center"/>
        <w:tblInd w:w="-130" w:type="dxa"/>
        <w:tblLook w:val="04A0" w:firstRow="1" w:lastRow="0" w:firstColumn="1" w:lastColumn="0" w:noHBand="0" w:noVBand="1"/>
      </w:tblPr>
      <w:tblGrid>
        <w:gridCol w:w="1382"/>
        <w:gridCol w:w="1132"/>
        <w:gridCol w:w="1455"/>
        <w:gridCol w:w="1417"/>
        <w:gridCol w:w="1655"/>
        <w:gridCol w:w="1737"/>
      </w:tblGrid>
      <w:tr w:rsidR="00150E14" w:rsidRPr="00FA41D8" w:rsidTr="007C5D11">
        <w:trPr>
          <w:trHeight w:val="236"/>
          <w:jc w:val="center"/>
        </w:trPr>
        <w:tc>
          <w:tcPr>
            <w:tcW w:w="13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0000"/>
          </w:tcPr>
          <w:p w:rsidR="00150E14" w:rsidRPr="005A7B98" w:rsidRDefault="00150E14" w:rsidP="00150E1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B98">
              <w:rPr>
                <w:rFonts w:asciiTheme="minorHAnsi" w:hAnsiTheme="minorHAnsi"/>
                <w:b/>
                <w:sz w:val="20"/>
                <w:szCs w:val="20"/>
              </w:rPr>
              <w:t>Inicial</w:t>
            </w:r>
          </w:p>
        </w:tc>
        <w:tc>
          <w:tcPr>
            <w:tcW w:w="258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0000"/>
          </w:tcPr>
          <w:p w:rsidR="00150E14" w:rsidRPr="005A7B98" w:rsidRDefault="00150E14" w:rsidP="00150E1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B98">
              <w:rPr>
                <w:rFonts w:asciiTheme="minorHAnsi" w:hAnsiTheme="minorHAnsi"/>
                <w:b/>
                <w:sz w:val="20"/>
                <w:szCs w:val="20"/>
              </w:rPr>
              <w:t>Primario</w:t>
            </w:r>
          </w:p>
        </w:tc>
        <w:tc>
          <w:tcPr>
            <w:tcW w:w="4809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0000"/>
          </w:tcPr>
          <w:p w:rsidR="00150E14" w:rsidRPr="005A7B98" w:rsidRDefault="00150E14" w:rsidP="00150E1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B98">
              <w:rPr>
                <w:rFonts w:asciiTheme="minorHAnsi" w:hAnsiTheme="minorHAnsi"/>
                <w:b/>
                <w:sz w:val="20"/>
                <w:szCs w:val="20"/>
              </w:rPr>
              <w:t>Secundario</w:t>
            </w:r>
          </w:p>
        </w:tc>
      </w:tr>
      <w:tr w:rsidR="00150E14" w:rsidRPr="00FA41D8" w:rsidTr="007C5D11">
        <w:trPr>
          <w:trHeight w:val="166"/>
          <w:jc w:val="center"/>
        </w:trPr>
        <w:tc>
          <w:tcPr>
            <w:tcW w:w="138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INGLÉS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 Módulos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0"/>
                <w:szCs w:val="10"/>
              </w:rPr>
            </w:pP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EDUCACIÓN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EMOCIONAL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 Módulo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0"/>
                <w:szCs w:val="10"/>
              </w:rPr>
            </w:pPr>
          </w:p>
          <w:p w:rsidR="00150E14" w:rsidRPr="00150E14" w:rsidRDefault="005C1761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TECNOLOGÍA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 Módulo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0"/>
                <w:szCs w:val="10"/>
              </w:rPr>
            </w:pP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FOLKLORE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 Módulo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150E14" w:rsidRDefault="00150E14" w:rsidP="007B5D0D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50E14">
              <w:rPr>
                <w:rFonts w:asciiTheme="minorHAnsi" w:hAnsiTheme="minorHAnsi"/>
                <w:b/>
                <w:sz w:val="16"/>
                <w:szCs w:val="16"/>
              </w:rPr>
              <w:t>1er Ciclo</w:t>
            </w:r>
          </w:p>
        </w:tc>
        <w:tc>
          <w:tcPr>
            <w:tcW w:w="14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150E14" w:rsidRDefault="00150E14" w:rsidP="007B5D0D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50E14">
              <w:rPr>
                <w:rFonts w:asciiTheme="minorHAnsi" w:hAnsiTheme="minorHAnsi"/>
                <w:b/>
                <w:sz w:val="16"/>
                <w:szCs w:val="16"/>
              </w:rPr>
              <w:t>2do Ciclo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150E14" w:rsidRDefault="00150E14" w:rsidP="007B5D0D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50E14">
              <w:rPr>
                <w:rFonts w:asciiTheme="minorHAnsi" w:hAnsiTheme="minorHAnsi"/>
                <w:b/>
                <w:sz w:val="16"/>
                <w:szCs w:val="16"/>
              </w:rPr>
              <w:t>1er Año</w:t>
            </w:r>
          </w:p>
        </w:tc>
        <w:tc>
          <w:tcPr>
            <w:tcW w:w="16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150E14" w:rsidRDefault="00150E14" w:rsidP="007B5D0D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50E14">
              <w:rPr>
                <w:rFonts w:asciiTheme="minorHAnsi" w:hAnsiTheme="minorHAnsi"/>
                <w:b/>
                <w:sz w:val="16"/>
                <w:szCs w:val="16"/>
              </w:rPr>
              <w:t>3er Año</w:t>
            </w:r>
          </w:p>
        </w:tc>
        <w:tc>
          <w:tcPr>
            <w:tcW w:w="17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150E14" w:rsidRPr="00150E14" w:rsidRDefault="007C5D11" w:rsidP="007B5D0D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  <w:r w:rsidR="00150E14" w:rsidRPr="00150E14">
              <w:rPr>
                <w:rFonts w:asciiTheme="minorHAnsi" w:hAnsiTheme="minorHAnsi"/>
                <w:b/>
                <w:sz w:val="16"/>
                <w:szCs w:val="16"/>
              </w:rPr>
              <w:t>to Año</w:t>
            </w:r>
          </w:p>
        </w:tc>
      </w:tr>
      <w:tr w:rsidR="00150E14" w:rsidRPr="00FA41D8" w:rsidTr="007C5D11">
        <w:trPr>
          <w:trHeight w:val="1102"/>
          <w:jc w:val="center"/>
        </w:trPr>
        <w:tc>
          <w:tcPr>
            <w:tcW w:w="1382" w:type="dxa"/>
            <w:vMerge/>
            <w:tcBorders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150E14" w:rsidRPr="00150E14" w:rsidRDefault="00150E14" w:rsidP="00150E14">
            <w:pPr>
              <w:spacing w:line="276" w:lineRule="auto"/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150E14" w:rsidRPr="00203BCA" w:rsidRDefault="00150E14" w:rsidP="00150E14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03BCA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INGLÉS</w:t>
            </w:r>
          </w:p>
          <w:p w:rsidR="00150E14" w:rsidRPr="00150E14" w:rsidRDefault="00F65767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</w:t>
            </w:r>
            <w:r w:rsidR="00150E14"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Módulos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0"/>
                <w:szCs w:val="10"/>
              </w:rPr>
            </w:pPr>
          </w:p>
          <w:p w:rsidR="00150E14" w:rsidRPr="00150E14" w:rsidRDefault="005C1761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TECNOLOGÍA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 Módulo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0"/>
                <w:szCs w:val="10"/>
              </w:rPr>
            </w:pP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FOLKLORE</w:t>
            </w:r>
          </w:p>
          <w:p w:rsid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 Módulo</w:t>
            </w:r>
          </w:p>
          <w:p w:rsidR="00F65767" w:rsidRDefault="00F65767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F65767" w:rsidRDefault="00F65767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EDUCACIÓN EMOCIONAL</w:t>
            </w:r>
          </w:p>
          <w:p w:rsidR="00F65767" w:rsidRPr="00150E14" w:rsidRDefault="00F65767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 Módulo</w:t>
            </w:r>
          </w:p>
          <w:p w:rsidR="00150E14" w:rsidRPr="00150E14" w:rsidRDefault="00150E14" w:rsidP="00150E14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150E14" w:rsidRPr="00203BCA" w:rsidRDefault="00150E14" w:rsidP="00150E14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03BCA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INGLÉS</w:t>
            </w:r>
          </w:p>
          <w:p w:rsidR="00150E14" w:rsidRPr="00203BCA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 Módulo</w:t>
            </w:r>
          </w:p>
          <w:p w:rsidR="00150E14" w:rsidRPr="00203BCA" w:rsidRDefault="005C1761" w:rsidP="00150E14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03BCA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TECNOLOGÍA Y ROBÓTICA</w:t>
            </w:r>
          </w:p>
          <w:p w:rsidR="00150E14" w:rsidRPr="00203BCA" w:rsidRDefault="00F65767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 Módulo</w:t>
            </w:r>
          </w:p>
          <w:p w:rsidR="00150E14" w:rsidRPr="00203BCA" w:rsidRDefault="00150E14" w:rsidP="00150E14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03BCA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FOLKLORE</w:t>
            </w:r>
          </w:p>
          <w:p w:rsidR="00150E14" w:rsidRPr="00203BCA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 Módulo</w:t>
            </w:r>
          </w:p>
          <w:p w:rsidR="00150E14" w:rsidRPr="00203BCA" w:rsidRDefault="00150E14" w:rsidP="00150E14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03BCA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AJEDREZ</w:t>
            </w:r>
          </w:p>
          <w:p w:rsidR="00F65767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 Módulo</w:t>
            </w:r>
          </w:p>
          <w:p w:rsidR="00F65767" w:rsidRPr="00203BCA" w:rsidRDefault="00F65767" w:rsidP="00F6576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03BCA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EDUCACIÓN EMOCIONAL</w:t>
            </w:r>
          </w:p>
          <w:p w:rsidR="00150E14" w:rsidRPr="00F65767" w:rsidRDefault="00F65767" w:rsidP="00F65767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 Módulo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150E14" w:rsidRPr="00150E14" w:rsidRDefault="00B75E50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TECNOLOGÍA</w:t>
            </w:r>
          </w:p>
          <w:p w:rsidR="00150E14" w:rsidRPr="00150E14" w:rsidRDefault="00221CB0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3</w:t>
            </w:r>
            <w:r w:rsidR="00150E14"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Módulos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0"/>
                <w:szCs w:val="10"/>
              </w:rPr>
            </w:pP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TALLER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DEPORTIVO</w:t>
            </w:r>
          </w:p>
          <w:p w:rsidR="00150E14" w:rsidRPr="00150E14" w:rsidRDefault="00F65767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 Módulos</w:t>
            </w:r>
          </w:p>
        </w:tc>
        <w:tc>
          <w:tcPr>
            <w:tcW w:w="16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150E14" w:rsidRPr="00150E14" w:rsidRDefault="00B75E50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TALLER DEPORTIVO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 Módulos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0"/>
                <w:szCs w:val="10"/>
              </w:rPr>
            </w:pP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LABORATORIO</w:t>
            </w:r>
          </w:p>
          <w:p w:rsidR="00150E14" w:rsidRPr="00150E14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CIENTÍFICO</w:t>
            </w:r>
          </w:p>
          <w:p w:rsidR="00150E14" w:rsidRPr="00150E14" w:rsidRDefault="00221CB0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3</w:t>
            </w:r>
            <w:r w:rsidR="00150E14"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Módulos</w:t>
            </w:r>
          </w:p>
        </w:tc>
        <w:tc>
          <w:tcPr>
            <w:tcW w:w="17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7C5D11" w:rsidRPr="007C5D11" w:rsidRDefault="00221CB0" w:rsidP="007C5D11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TALLER OPCIONAL </w:t>
            </w:r>
          </w:p>
          <w:p w:rsidR="007C5D11" w:rsidRDefault="007C5D11" w:rsidP="007C5D11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</w:t>
            </w:r>
            <w:r w:rsidR="00221CB0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RTE AUDIOVISUAL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/ MATEMÁTICA, INTERACCIÓN Y TECN.</w:t>
            </w:r>
          </w:p>
          <w:p w:rsidR="007C5D11" w:rsidRDefault="00221CB0" w:rsidP="007C5D11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3</w:t>
            </w:r>
            <w:r w:rsidR="007C5D11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Módulos</w:t>
            </w:r>
          </w:p>
          <w:p w:rsidR="00221CB0" w:rsidRDefault="00221CB0" w:rsidP="007C5D11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7C5D11" w:rsidRDefault="007C5D11" w:rsidP="007C5D11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CREATIVIDAD Y DISEÑO</w:t>
            </w:r>
          </w:p>
          <w:p w:rsidR="00150E14" w:rsidRPr="007C5D11" w:rsidRDefault="007C5D11" w:rsidP="00F65767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 Módulos</w:t>
            </w:r>
          </w:p>
        </w:tc>
      </w:tr>
      <w:tr w:rsidR="00150E14" w:rsidRPr="00FA41D8" w:rsidTr="007C5D11">
        <w:trPr>
          <w:trHeight w:val="207"/>
          <w:jc w:val="center"/>
        </w:trPr>
        <w:tc>
          <w:tcPr>
            <w:tcW w:w="1382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150E14" w:rsidRPr="00FA41D8" w:rsidRDefault="00150E14" w:rsidP="00150E14">
            <w:pPr>
              <w:spacing w:line="276" w:lineRule="auto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150E14" w:rsidRPr="00FA41D8" w:rsidRDefault="00150E14" w:rsidP="00150E1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150E14" w:rsidRPr="00FA41D8" w:rsidRDefault="00150E14" w:rsidP="00150E1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</w:tcPr>
          <w:p w:rsidR="00150E14" w:rsidRPr="00150E14" w:rsidRDefault="00150E14" w:rsidP="00150E14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50E14">
              <w:rPr>
                <w:rFonts w:asciiTheme="minorHAnsi" w:hAnsiTheme="minorHAnsi"/>
                <w:b/>
                <w:sz w:val="16"/>
                <w:szCs w:val="16"/>
              </w:rPr>
              <w:t>2do Año</w:t>
            </w:r>
          </w:p>
        </w:tc>
        <w:tc>
          <w:tcPr>
            <w:tcW w:w="1655" w:type="dxa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FD9D9"/>
          </w:tcPr>
          <w:p w:rsidR="00150E14" w:rsidRPr="00150E14" w:rsidRDefault="00C06C48" w:rsidP="00150E14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4to </w:t>
            </w:r>
            <w:r w:rsidR="00150E14" w:rsidRPr="00150E14">
              <w:rPr>
                <w:rFonts w:asciiTheme="minorHAnsi" w:hAnsiTheme="minorHAnsi"/>
                <w:b/>
                <w:sz w:val="16"/>
                <w:szCs w:val="16"/>
              </w:rPr>
              <w:t>Año</w:t>
            </w:r>
          </w:p>
        </w:tc>
        <w:tc>
          <w:tcPr>
            <w:tcW w:w="1737" w:type="dxa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DBDB" w:themeFill="accent2" w:themeFillTint="33"/>
          </w:tcPr>
          <w:p w:rsidR="00150E14" w:rsidRPr="0016017A" w:rsidRDefault="007C5D11" w:rsidP="0097701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017A">
              <w:rPr>
                <w:b/>
                <w:sz w:val="16"/>
                <w:szCs w:val="16"/>
              </w:rPr>
              <w:t>6to. Año</w:t>
            </w:r>
          </w:p>
        </w:tc>
      </w:tr>
      <w:tr w:rsidR="00150E14" w:rsidRPr="00FA41D8" w:rsidTr="007C5D11">
        <w:trPr>
          <w:trHeight w:val="1147"/>
          <w:jc w:val="center"/>
        </w:trPr>
        <w:tc>
          <w:tcPr>
            <w:tcW w:w="1382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150E14" w:rsidRPr="00FA41D8" w:rsidRDefault="00150E14" w:rsidP="00150E14">
            <w:pPr>
              <w:spacing w:line="276" w:lineRule="auto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150E14" w:rsidRPr="00FA41D8" w:rsidRDefault="00150E14" w:rsidP="00150E1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150E14" w:rsidRPr="00FA41D8" w:rsidRDefault="00150E14" w:rsidP="00150E1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150E14" w:rsidRPr="00150E14" w:rsidRDefault="00B75E50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TECNOLOGÍA</w:t>
            </w:r>
          </w:p>
          <w:p w:rsidR="00150E14" w:rsidRPr="00150E14" w:rsidRDefault="00221CB0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3 </w:t>
            </w:r>
            <w:r w:rsidR="00150E14"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Módulos</w:t>
            </w:r>
          </w:p>
          <w:p w:rsidR="00150E14" w:rsidRPr="00150E14" w:rsidRDefault="00F65767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TALLER DEPORTIVO</w:t>
            </w:r>
          </w:p>
          <w:p w:rsidR="00150E14" w:rsidRPr="00203BCA" w:rsidRDefault="00150E14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50E1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 Módulos</w:t>
            </w:r>
          </w:p>
        </w:tc>
        <w:tc>
          <w:tcPr>
            <w:tcW w:w="1655" w:type="dxa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150E14" w:rsidRPr="0016017A" w:rsidRDefault="00C06C48" w:rsidP="00C06C48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16017A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T</w:t>
            </w:r>
            <w:r w:rsidR="007C5D11" w:rsidRPr="0016017A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ALLER</w:t>
            </w:r>
            <w:r w:rsidRPr="0016017A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OPCIONAL I</w:t>
            </w:r>
          </w:p>
          <w:p w:rsidR="00C06C48" w:rsidRDefault="00221CB0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ARTE</w:t>
            </w:r>
            <w:r w:rsidR="00C06C4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AUDOVISUAL</w:t>
            </w:r>
            <w:r w:rsidR="00C06C4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/ MATEMÁTICA, INTERACCIÓN Y TECN.</w:t>
            </w:r>
          </w:p>
          <w:p w:rsidR="00C06C48" w:rsidRDefault="00221CB0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3 </w:t>
            </w:r>
            <w:r w:rsidR="00C06C4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M</w:t>
            </w:r>
            <w:r w:rsidR="007C5D11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ódulos</w:t>
            </w:r>
          </w:p>
          <w:p w:rsidR="007C5D11" w:rsidRDefault="007C5D11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7C5D11" w:rsidRPr="0016017A" w:rsidRDefault="007C5D11" w:rsidP="00150E14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16017A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TALLER OPCIONAL II</w:t>
            </w:r>
          </w:p>
          <w:p w:rsidR="007C5D11" w:rsidRDefault="007C5D11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AUTONOMÍA Y HAB. SOCIALES/ CREATIVIDAD Y DISEÑO</w:t>
            </w:r>
          </w:p>
          <w:p w:rsidR="007C5D11" w:rsidRDefault="007C5D11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 Módulos</w:t>
            </w:r>
          </w:p>
          <w:p w:rsidR="00C06C48" w:rsidRPr="00150E14" w:rsidRDefault="00C06C48" w:rsidP="00150E1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7C5D11" w:rsidRPr="00C06C48" w:rsidRDefault="007C5D11" w:rsidP="007C5D11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7C5D11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TALLER OPCIONAL</w:t>
            </w:r>
            <w:r w:rsidR="00221CB0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7C5D11" w:rsidRDefault="00221CB0" w:rsidP="007C5D11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PROGRAMACIÓN Y NVAS. TECNOLOGÍAS</w:t>
            </w:r>
            <w:r w:rsidR="007C5D11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/ MATEMÁTICA, INTERACCIÓN Y TECN.</w:t>
            </w:r>
          </w:p>
          <w:p w:rsidR="007C5D11" w:rsidRDefault="00221CB0" w:rsidP="007C5D11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3 Módulos</w:t>
            </w:r>
          </w:p>
          <w:p w:rsidR="00221CB0" w:rsidRPr="00221CB0" w:rsidRDefault="00221CB0" w:rsidP="007C5D11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7C5D11" w:rsidRDefault="00C56998" w:rsidP="007C5D11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PROYECTO VITAL</w:t>
            </w:r>
          </w:p>
          <w:p w:rsidR="007C5D11" w:rsidRDefault="007C5D11" w:rsidP="007C5D11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 Módulos</w:t>
            </w:r>
          </w:p>
          <w:p w:rsidR="00150E14" w:rsidRPr="00FA41D8" w:rsidRDefault="00150E14" w:rsidP="00977013">
            <w:pPr>
              <w:spacing w:line="360" w:lineRule="auto"/>
              <w:jc w:val="center"/>
            </w:pPr>
          </w:p>
        </w:tc>
      </w:tr>
    </w:tbl>
    <w:p w:rsidR="005A7B98" w:rsidRDefault="005A7B98" w:rsidP="005A7B98">
      <w:pPr>
        <w:spacing w:before="1"/>
        <w:ind w:firstLine="720"/>
        <w:rPr>
          <w:b/>
          <w:color w:val="910000"/>
          <w:sz w:val="16"/>
          <w:szCs w:val="16"/>
        </w:rPr>
      </w:pPr>
    </w:p>
    <w:p w:rsidR="001E00B1" w:rsidRPr="005A7B98" w:rsidRDefault="00372E6C" w:rsidP="005A7B98">
      <w:pPr>
        <w:spacing w:before="1"/>
        <w:ind w:firstLine="720"/>
        <w:rPr>
          <w:b/>
          <w:sz w:val="18"/>
          <w:szCs w:val="18"/>
        </w:rPr>
      </w:pPr>
      <w:r w:rsidRPr="005A7B98">
        <w:rPr>
          <w:b/>
          <w:color w:val="910000"/>
          <w:sz w:val="18"/>
          <w:szCs w:val="18"/>
        </w:rPr>
        <w:t>Otros Conceptos: Se brindarán los siguientes servicios:</w:t>
      </w:r>
    </w:p>
    <w:p w:rsidR="001E00B1" w:rsidRPr="005A7B98" w:rsidRDefault="00372E6C">
      <w:pPr>
        <w:pStyle w:val="Textoindependiente"/>
        <w:spacing w:before="3" w:line="261" w:lineRule="auto"/>
        <w:ind w:left="1321" w:right="887"/>
      </w:pPr>
      <w:r w:rsidRPr="005A7B98">
        <w:rPr>
          <w:color w:val="252525"/>
        </w:rPr>
        <w:t>Transporte</w:t>
      </w:r>
      <w:r w:rsidRPr="005A7B98">
        <w:rPr>
          <w:color w:val="252525"/>
          <w:spacing w:val="14"/>
        </w:rPr>
        <w:t xml:space="preserve"> </w:t>
      </w:r>
      <w:r w:rsidRPr="005A7B98">
        <w:rPr>
          <w:color w:val="252525"/>
        </w:rPr>
        <w:t>al</w:t>
      </w:r>
      <w:r w:rsidRPr="005A7B98">
        <w:rPr>
          <w:color w:val="252525"/>
          <w:spacing w:val="14"/>
        </w:rPr>
        <w:t xml:space="preserve"> </w:t>
      </w:r>
      <w:r w:rsidRPr="005A7B98">
        <w:rPr>
          <w:color w:val="252525"/>
        </w:rPr>
        <w:t>Campo</w:t>
      </w:r>
      <w:r w:rsidRPr="005A7B98">
        <w:rPr>
          <w:color w:val="252525"/>
          <w:spacing w:val="14"/>
        </w:rPr>
        <w:t xml:space="preserve"> </w:t>
      </w:r>
      <w:r w:rsidRPr="005A7B98">
        <w:rPr>
          <w:color w:val="252525"/>
        </w:rPr>
        <w:t>de</w:t>
      </w:r>
      <w:r w:rsidRPr="005A7B98">
        <w:rPr>
          <w:color w:val="252525"/>
          <w:spacing w:val="14"/>
        </w:rPr>
        <w:t xml:space="preserve"> </w:t>
      </w:r>
      <w:r w:rsidRPr="005A7B98">
        <w:rPr>
          <w:color w:val="252525"/>
        </w:rPr>
        <w:t>Deportes,</w:t>
      </w:r>
      <w:r w:rsidRPr="005A7B98">
        <w:rPr>
          <w:color w:val="252525"/>
          <w:spacing w:val="14"/>
        </w:rPr>
        <w:t xml:space="preserve"> </w:t>
      </w:r>
      <w:r w:rsidRPr="005A7B98">
        <w:rPr>
          <w:color w:val="252525"/>
        </w:rPr>
        <w:t>Emergencias</w:t>
      </w:r>
      <w:r w:rsidRPr="005A7B98">
        <w:rPr>
          <w:color w:val="252525"/>
          <w:spacing w:val="14"/>
        </w:rPr>
        <w:t xml:space="preserve"> </w:t>
      </w:r>
      <w:r w:rsidRPr="005A7B98">
        <w:rPr>
          <w:color w:val="252525"/>
        </w:rPr>
        <w:t>Médicas,</w:t>
      </w:r>
      <w:r w:rsidRPr="005A7B98">
        <w:rPr>
          <w:color w:val="252525"/>
          <w:spacing w:val="14"/>
        </w:rPr>
        <w:t xml:space="preserve"> </w:t>
      </w:r>
      <w:r w:rsidRPr="005A7B98">
        <w:rPr>
          <w:color w:val="252525"/>
        </w:rPr>
        <w:t>Seguro</w:t>
      </w:r>
      <w:r w:rsidRPr="005A7B98">
        <w:rPr>
          <w:color w:val="252525"/>
          <w:spacing w:val="14"/>
        </w:rPr>
        <w:t xml:space="preserve"> </w:t>
      </w:r>
      <w:r w:rsidRPr="005A7B98">
        <w:rPr>
          <w:color w:val="252525"/>
        </w:rPr>
        <w:t>del</w:t>
      </w:r>
      <w:r w:rsidRPr="005A7B98">
        <w:rPr>
          <w:color w:val="252525"/>
          <w:spacing w:val="14"/>
        </w:rPr>
        <w:t xml:space="preserve"> </w:t>
      </w:r>
      <w:r w:rsidRPr="005A7B98">
        <w:rPr>
          <w:color w:val="252525"/>
        </w:rPr>
        <w:t>alumno,</w:t>
      </w:r>
      <w:r w:rsidRPr="005A7B98">
        <w:rPr>
          <w:color w:val="252525"/>
          <w:spacing w:val="14"/>
        </w:rPr>
        <w:t xml:space="preserve"> </w:t>
      </w:r>
      <w:r w:rsidRPr="005A7B98">
        <w:rPr>
          <w:color w:val="252525"/>
        </w:rPr>
        <w:t>Seguro</w:t>
      </w:r>
      <w:r w:rsidRPr="005A7B98">
        <w:rPr>
          <w:color w:val="252525"/>
          <w:spacing w:val="14"/>
        </w:rPr>
        <w:t xml:space="preserve"> </w:t>
      </w:r>
      <w:r w:rsidRPr="005A7B98">
        <w:rPr>
          <w:color w:val="252525"/>
        </w:rPr>
        <w:t>de</w:t>
      </w:r>
      <w:r w:rsidRPr="005A7B98">
        <w:rPr>
          <w:color w:val="252525"/>
          <w:spacing w:val="14"/>
        </w:rPr>
        <w:t xml:space="preserve"> </w:t>
      </w:r>
      <w:r w:rsidRPr="005A7B98">
        <w:rPr>
          <w:color w:val="252525"/>
        </w:rPr>
        <w:t>Continuidad</w:t>
      </w:r>
      <w:r w:rsidRPr="005A7B98">
        <w:rPr>
          <w:color w:val="252525"/>
          <w:spacing w:val="-1"/>
        </w:rPr>
        <w:t xml:space="preserve"> </w:t>
      </w:r>
      <w:r w:rsidRPr="005A7B98">
        <w:rPr>
          <w:color w:val="252525"/>
        </w:rPr>
        <w:t>Escolar,</w:t>
      </w:r>
      <w:r w:rsidRPr="005A7B98">
        <w:rPr>
          <w:color w:val="252525"/>
          <w:spacing w:val="-47"/>
        </w:rPr>
        <w:t xml:space="preserve"> </w:t>
      </w:r>
      <w:r w:rsidRPr="005A7B98">
        <w:rPr>
          <w:color w:val="252525"/>
        </w:rPr>
        <w:t xml:space="preserve">Área </w:t>
      </w:r>
      <w:proofErr w:type="spellStart"/>
      <w:r w:rsidRPr="005A7B98">
        <w:rPr>
          <w:color w:val="252525"/>
        </w:rPr>
        <w:t>Cardio</w:t>
      </w:r>
      <w:proofErr w:type="spellEnd"/>
      <w:r w:rsidRPr="005A7B98">
        <w:rPr>
          <w:color w:val="252525"/>
        </w:rPr>
        <w:t xml:space="preserve"> protegida y equipamiento tecnológico.</w:t>
      </w:r>
    </w:p>
    <w:p w:rsidR="001E00B1" w:rsidRPr="005A7B98" w:rsidRDefault="00372E6C">
      <w:pPr>
        <w:pStyle w:val="Textoindependiente"/>
        <w:spacing w:line="206" w:lineRule="exact"/>
        <w:ind w:left="1321"/>
      </w:pPr>
      <w:r w:rsidRPr="005A7B98">
        <w:rPr>
          <w:color w:val="252525"/>
        </w:rPr>
        <w:t>Los aranceles para el año 202</w:t>
      </w:r>
      <w:r w:rsidR="00B75408" w:rsidRPr="005A7B98">
        <w:rPr>
          <w:color w:val="252525"/>
        </w:rPr>
        <w:t>2</w:t>
      </w:r>
      <w:r w:rsidRPr="005A7B98">
        <w:rPr>
          <w:color w:val="252525"/>
        </w:rPr>
        <w:t xml:space="preserve"> establecidos por la DIEGEP para la categoría de subvención del 60% son:</w:t>
      </w:r>
    </w:p>
    <w:p w:rsidR="001E00B1" w:rsidRDefault="001E00B1">
      <w:pPr>
        <w:pStyle w:val="Textoindependiente"/>
        <w:spacing w:before="2"/>
        <w:ind w:left="0"/>
        <w:rPr>
          <w:sz w:val="23"/>
        </w:rPr>
      </w:pPr>
    </w:p>
    <w:p w:rsidR="00855423" w:rsidRPr="005A7B98" w:rsidRDefault="00372E6C" w:rsidP="00203BCA">
      <w:pPr>
        <w:pStyle w:val="Textoindependiente"/>
        <w:spacing w:before="1" w:line="360" w:lineRule="auto"/>
        <w:ind w:left="0" w:right="353"/>
        <w:jc w:val="center"/>
        <w:rPr>
          <w:rFonts w:asciiTheme="minorHAnsi" w:hAnsiTheme="minorHAnsi"/>
          <w:color w:val="81162E"/>
          <w:sz w:val="24"/>
          <w:szCs w:val="24"/>
        </w:rPr>
      </w:pPr>
      <w:r w:rsidRPr="005A7B98">
        <w:rPr>
          <w:rFonts w:ascii="Montserrat" w:hAnsi="Montserrat"/>
          <w:b/>
          <w:color w:val="262626" w:themeColor="text1" w:themeTint="D9"/>
          <w:sz w:val="24"/>
          <w:szCs w:val="24"/>
        </w:rPr>
        <w:t xml:space="preserve">| </w:t>
      </w:r>
      <w:r w:rsidRPr="005A7B98">
        <w:rPr>
          <w:rFonts w:ascii="Montserrat" w:hAnsi="Montserrat"/>
          <w:b/>
          <w:color w:val="800000"/>
          <w:sz w:val="24"/>
          <w:szCs w:val="24"/>
        </w:rPr>
        <w:t>ARANCELES</w:t>
      </w:r>
      <w:r w:rsidRPr="005A7B98">
        <w:rPr>
          <w:rFonts w:ascii="Montserrat" w:hAnsi="Montserrat"/>
          <w:b/>
          <w:color w:val="262626" w:themeColor="text1" w:themeTint="D9"/>
          <w:sz w:val="24"/>
          <w:szCs w:val="24"/>
        </w:rPr>
        <w:t xml:space="preserve"> |</w:t>
      </w:r>
    </w:p>
    <w:tbl>
      <w:tblPr>
        <w:tblStyle w:val="Tablaconcuadrcu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395"/>
        <w:gridCol w:w="992"/>
        <w:gridCol w:w="1276"/>
        <w:gridCol w:w="1134"/>
        <w:gridCol w:w="1276"/>
        <w:gridCol w:w="2682"/>
      </w:tblGrid>
      <w:tr w:rsidR="00855423" w:rsidRPr="00855423" w:rsidTr="00F10A6D">
        <w:trPr>
          <w:jc w:val="center"/>
        </w:trPr>
        <w:tc>
          <w:tcPr>
            <w:tcW w:w="2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00000"/>
            <w:vAlign w:val="center"/>
          </w:tcPr>
          <w:p w:rsidR="00855423" w:rsidRPr="00855423" w:rsidRDefault="00855423" w:rsidP="00203BCA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55423">
              <w:rPr>
                <w:rFonts w:asciiTheme="minorHAnsi" w:hAnsiTheme="minorHAnsi"/>
                <w:b/>
                <w:sz w:val="20"/>
                <w:szCs w:val="20"/>
              </w:rPr>
              <w:t>Conceptos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00000"/>
            <w:vAlign w:val="center"/>
          </w:tcPr>
          <w:p w:rsidR="00855423" w:rsidRPr="00855423" w:rsidRDefault="00855423" w:rsidP="00203BCA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00000"/>
            <w:vAlign w:val="center"/>
          </w:tcPr>
          <w:p w:rsidR="00855423" w:rsidRPr="00855423" w:rsidRDefault="00855423" w:rsidP="00203BCA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55423">
              <w:rPr>
                <w:rFonts w:asciiTheme="minorHAnsi" w:hAnsiTheme="minorHAnsi"/>
                <w:b/>
                <w:sz w:val="20"/>
                <w:szCs w:val="20"/>
              </w:rPr>
              <w:t>Inicial</w:t>
            </w: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00000"/>
            <w:vAlign w:val="center"/>
          </w:tcPr>
          <w:p w:rsidR="00855423" w:rsidRPr="00855423" w:rsidRDefault="00855423" w:rsidP="00203BCA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55423">
              <w:rPr>
                <w:rFonts w:asciiTheme="minorHAnsi" w:hAnsiTheme="minorHAnsi"/>
                <w:b/>
                <w:sz w:val="20"/>
                <w:szCs w:val="20"/>
              </w:rPr>
              <w:t>Primaria</w:t>
            </w: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00000"/>
            <w:vAlign w:val="center"/>
          </w:tcPr>
          <w:p w:rsidR="00855423" w:rsidRPr="00855423" w:rsidRDefault="00855423" w:rsidP="00203BCA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55423">
              <w:rPr>
                <w:rFonts w:asciiTheme="minorHAnsi" w:hAnsiTheme="minorHAnsi"/>
                <w:b/>
                <w:sz w:val="20"/>
                <w:szCs w:val="20"/>
              </w:rPr>
              <w:t>Secundaria</w:t>
            </w:r>
          </w:p>
        </w:tc>
        <w:tc>
          <w:tcPr>
            <w:tcW w:w="268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C00000"/>
          </w:tcPr>
          <w:p w:rsidR="00855423" w:rsidRPr="00855423" w:rsidRDefault="00855423" w:rsidP="00203BCA">
            <w:pPr>
              <w:spacing w:line="276" w:lineRule="auto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855423" w:rsidRPr="00855423" w:rsidRDefault="00855423" w:rsidP="00203BCA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b/>
                <w:sz w:val="18"/>
                <w:szCs w:val="18"/>
              </w:rPr>
              <w:t>VENCIMIENTOS:</w:t>
            </w:r>
            <w:r w:rsidRPr="00855423">
              <w:rPr>
                <w:rFonts w:asciiTheme="minorHAnsi" w:hAnsiTheme="minorHAnsi"/>
                <w:sz w:val="18"/>
                <w:szCs w:val="18"/>
              </w:rPr>
              <w:t xml:space="preserve"> Los aranceles</w:t>
            </w:r>
          </w:p>
          <w:p w:rsidR="00855423" w:rsidRPr="00855423" w:rsidRDefault="00855423" w:rsidP="00203BCA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deberán ser abonados de</w:t>
            </w:r>
          </w:p>
          <w:p w:rsidR="00855423" w:rsidRPr="00855423" w:rsidRDefault="00855423" w:rsidP="00203BCA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marzo a diciembre del 1 a 8 de</w:t>
            </w:r>
          </w:p>
          <w:p w:rsidR="00855423" w:rsidRPr="00855423" w:rsidRDefault="00855423" w:rsidP="00203BCA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cada mes o día hábil anterior</w:t>
            </w:r>
          </w:p>
          <w:p w:rsidR="00855423" w:rsidRPr="00855423" w:rsidRDefault="00855423" w:rsidP="00203BCA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55423">
              <w:rPr>
                <w:rFonts w:asciiTheme="minorHAnsi" w:hAnsiTheme="minorHAnsi"/>
                <w:sz w:val="18"/>
                <w:szCs w:val="18"/>
              </w:rPr>
              <w:t>en</w:t>
            </w:r>
            <w:proofErr w:type="gramEnd"/>
            <w:r w:rsidRPr="00855423">
              <w:rPr>
                <w:rFonts w:asciiTheme="minorHAnsi" w:hAnsiTheme="minorHAnsi"/>
                <w:sz w:val="18"/>
                <w:szCs w:val="18"/>
              </w:rPr>
              <w:t xml:space="preserve"> caso de feriado.</w:t>
            </w:r>
          </w:p>
          <w:p w:rsidR="00855423" w:rsidRPr="00855423" w:rsidRDefault="00855423" w:rsidP="00203BCA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El 2º vencimiento operará al 15</w:t>
            </w:r>
          </w:p>
          <w:p w:rsidR="00855423" w:rsidRPr="00855423" w:rsidRDefault="00855423" w:rsidP="00203BCA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de cada mes (sin bonificación</w:t>
            </w:r>
          </w:p>
          <w:p w:rsidR="00855423" w:rsidRPr="00855423" w:rsidRDefault="00855423" w:rsidP="00203BCA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de pronto pago)</w:t>
            </w:r>
          </w:p>
          <w:p w:rsidR="00855423" w:rsidRPr="00855423" w:rsidRDefault="00855423" w:rsidP="00203BCA">
            <w:pPr>
              <w:spacing w:line="276" w:lineRule="auto"/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855423" w:rsidRPr="00855423" w:rsidTr="00855423">
        <w:trPr>
          <w:trHeight w:val="381"/>
          <w:jc w:val="center"/>
        </w:trPr>
        <w:tc>
          <w:tcPr>
            <w:tcW w:w="2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560AA">
              <w:rPr>
                <w:rFonts w:asciiTheme="minorHAnsi" w:hAnsiTheme="minorHAnsi"/>
                <w:b/>
                <w:sz w:val="16"/>
                <w:szCs w:val="16"/>
              </w:rPr>
              <w:t>ENSEÑANZA CURRICULAR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55423" w:rsidRPr="00855423" w:rsidRDefault="000A0DE1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$7580,00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55423" w:rsidRPr="00855423" w:rsidRDefault="000A0DE1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$7580,00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55423" w:rsidRPr="00855423" w:rsidRDefault="005951A0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$9135,00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2682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855423" w:rsidRPr="00855423" w:rsidTr="00855423">
        <w:trPr>
          <w:jc w:val="center"/>
        </w:trPr>
        <w:tc>
          <w:tcPr>
            <w:tcW w:w="2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560AA">
              <w:rPr>
                <w:rFonts w:asciiTheme="minorHAnsi" w:hAnsiTheme="minorHAnsi"/>
                <w:b/>
                <w:sz w:val="16"/>
                <w:szCs w:val="16"/>
              </w:rPr>
              <w:t>ENSEÑANZA EXTRACURRICULAR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55423" w:rsidRPr="00855423" w:rsidRDefault="000A0DE1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$7580</w:t>
            </w:r>
            <w:r w:rsidR="00855423" w:rsidRPr="00855423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55423" w:rsidRPr="00855423" w:rsidRDefault="000A0DE1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$7580,00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55423" w:rsidRPr="00855423" w:rsidRDefault="005951A0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$9135,00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2682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855423" w:rsidRPr="00855423" w:rsidTr="00855423">
        <w:trPr>
          <w:jc w:val="center"/>
        </w:trPr>
        <w:tc>
          <w:tcPr>
            <w:tcW w:w="2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560AA">
              <w:rPr>
                <w:rFonts w:asciiTheme="minorHAnsi" w:hAnsiTheme="minorHAnsi"/>
                <w:b/>
                <w:sz w:val="16"/>
                <w:szCs w:val="16"/>
              </w:rPr>
              <w:t>OTROS CONCEPTOS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55423" w:rsidRPr="00855423" w:rsidRDefault="000A0DE1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$1399,00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55423" w:rsidRPr="00855423" w:rsidRDefault="000A0DE1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$1399,00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55423" w:rsidRPr="00855423" w:rsidRDefault="005951A0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$1.558,23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2682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855423" w:rsidRPr="00855423" w:rsidTr="00855423">
        <w:trPr>
          <w:trHeight w:val="293"/>
          <w:jc w:val="center"/>
        </w:trPr>
        <w:tc>
          <w:tcPr>
            <w:tcW w:w="2395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560AA">
              <w:rPr>
                <w:rFonts w:asciiTheme="minorHAnsi" w:hAnsiTheme="minorHAnsi"/>
                <w:b/>
                <w:sz w:val="16"/>
                <w:szCs w:val="16"/>
              </w:rPr>
              <w:t>BONIFICACIÓN ESPECIAL</w:t>
            </w:r>
          </w:p>
        </w:tc>
        <w:tc>
          <w:tcPr>
            <w:tcW w:w="99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55423" w:rsidRPr="00855423" w:rsidRDefault="000A0DE1" w:rsidP="00855423">
            <w:pPr>
              <w:spacing w:line="276" w:lineRule="auto"/>
              <w:jc w:val="center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C00000"/>
                <w:sz w:val="18"/>
                <w:szCs w:val="18"/>
              </w:rPr>
              <w:t>- $8722,00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8"/>
                <w:szCs w:val="8"/>
              </w:rPr>
            </w:pPr>
          </w:p>
          <w:p w:rsidR="00855423" w:rsidRPr="00855423" w:rsidRDefault="00855423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8"/>
                <w:szCs w:val="8"/>
              </w:rPr>
            </w:pPr>
          </w:p>
          <w:p w:rsidR="00855423" w:rsidRPr="00855423" w:rsidRDefault="00855423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55423" w:rsidRPr="00855423" w:rsidRDefault="00855423" w:rsidP="00855423">
            <w:pPr>
              <w:spacing w:line="276" w:lineRule="auto"/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2682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855423" w:rsidRPr="00855423" w:rsidTr="00F65767">
        <w:trPr>
          <w:trHeight w:val="225"/>
          <w:jc w:val="center"/>
        </w:trPr>
        <w:tc>
          <w:tcPr>
            <w:tcW w:w="2395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1134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1276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5D5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268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C00000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b/>
                <w:sz w:val="18"/>
                <w:szCs w:val="18"/>
              </w:rPr>
              <w:t xml:space="preserve">Descuentos por hermanos </w:t>
            </w:r>
            <w:r w:rsidRPr="00855423">
              <w:rPr>
                <w:rFonts w:asciiTheme="minorHAnsi" w:hAnsiTheme="minorHAnsi"/>
                <w:sz w:val="18"/>
                <w:szCs w:val="18"/>
              </w:rPr>
              <w:t>a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alumnos del colegio aplicable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sobre el arancel de menor valor: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a. Segundo hijo 10%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b. Tercer hijo 20%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c. Cuarto hijo 30%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d. Quinto hijo 40%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e. Sexto hijo 100%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Los descuentos previamente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mencionados no se aplican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sobre matrícula y la alícuota de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mantenimiento del servicio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55423">
              <w:rPr>
                <w:rFonts w:asciiTheme="minorHAnsi" w:hAnsiTheme="minorHAnsi"/>
                <w:sz w:val="18"/>
                <w:szCs w:val="18"/>
              </w:rPr>
              <w:t>educativo</w:t>
            </w:r>
            <w:proofErr w:type="gramEnd"/>
            <w:r w:rsidRPr="00855423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855423" w:rsidRPr="00EF6C25" w:rsidTr="00847937">
        <w:trPr>
          <w:trHeight w:val="417"/>
          <w:jc w:val="center"/>
        </w:trPr>
        <w:tc>
          <w:tcPr>
            <w:tcW w:w="2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560AA">
              <w:rPr>
                <w:rFonts w:asciiTheme="minorHAnsi" w:hAnsiTheme="minorHAnsi"/>
                <w:b/>
                <w:sz w:val="16"/>
                <w:szCs w:val="16"/>
              </w:rPr>
              <w:t>TOTAL ARANCEL 2° VENCIMIENTO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  <w:vAlign w:val="center"/>
          </w:tcPr>
          <w:p w:rsidR="00855423" w:rsidRPr="00855423" w:rsidRDefault="00855423" w:rsidP="00847937">
            <w:pPr>
              <w:spacing w:line="276" w:lineRule="auto"/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55423" w:rsidRPr="00855423" w:rsidRDefault="00855423" w:rsidP="00847937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55423">
              <w:rPr>
                <w:rFonts w:asciiTheme="minorHAnsi" w:hAnsiTheme="minorHAnsi"/>
                <w:sz w:val="16"/>
                <w:szCs w:val="16"/>
              </w:rPr>
              <w:t>10 CUOTAS</w:t>
            </w:r>
          </w:p>
          <w:p w:rsidR="00855423" w:rsidRPr="00855423" w:rsidRDefault="00855423" w:rsidP="00847937">
            <w:pPr>
              <w:spacing w:line="276" w:lineRule="auto"/>
              <w:jc w:val="center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  <w:vAlign w:val="center"/>
          </w:tcPr>
          <w:p w:rsidR="00855423" w:rsidRPr="00855423" w:rsidRDefault="00855423" w:rsidP="00847937">
            <w:pPr>
              <w:spacing w:line="276" w:lineRule="auto"/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55423" w:rsidRPr="00855423" w:rsidRDefault="006E1625" w:rsidP="0084793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$7</w:t>
            </w:r>
            <w:r w:rsidR="000A0DE1">
              <w:rPr>
                <w:rFonts w:asciiTheme="minorHAnsi" w:hAnsiTheme="minorHAnsi"/>
                <w:b/>
                <w:sz w:val="18"/>
                <w:szCs w:val="18"/>
              </w:rPr>
              <w:t>837,00</w:t>
            </w:r>
          </w:p>
          <w:p w:rsidR="00855423" w:rsidRPr="00855423" w:rsidRDefault="00855423" w:rsidP="00847937">
            <w:pPr>
              <w:spacing w:line="276" w:lineRule="auto"/>
              <w:jc w:val="center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  <w:vAlign w:val="center"/>
          </w:tcPr>
          <w:p w:rsidR="00855423" w:rsidRPr="00855423" w:rsidRDefault="00855423" w:rsidP="00847937">
            <w:pPr>
              <w:spacing w:line="276" w:lineRule="auto"/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55423" w:rsidRPr="00855423" w:rsidRDefault="005951A0" w:rsidP="0084793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$16559,00</w:t>
            </w:r>
          </w:p>
          <w:p w:rsidR="00855423" w:rsidRPr="00855423" w:rsidRDefault="00855423" w:rsidP="00847937">
            <w:pPr>
              <w:spacing w:line="276" w:lineRule="auto"/>
              <w:jc w:val="center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  <w:vAlign w:val="center"/>
          </w:tcPr>
          <w:p w:rsidR="00855423" w:rsidRPr="00855423" w:rsidRDefault="00855423" w:rsidP="00847937">
            <w:pPr>
              <w:spacing w:line="276" w:lineRule="auto"/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55423" w:rsidRPr="00855423" w:rsidRDefault="005951A0" w:rsidP="0084793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$19828,23</w:t>
            </w:r>
          </w:p>
          <w:p w:rsidR="00855423" w:rsidRPr="00855423" w:rsidRDefault="00855423" w:rsidP="00847937">
            <w:pPr>
              <w:spacing w:line="276" w:lineRule="auto"/>
              <w:jc w:val="center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2682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C00000"/>
          </w:tcPr>
          <w:p w:rsidR="00855423" w:rsidRPr="004058B1" w:rsidRDefault="00855423" w:rsidP="00977013">
            <w:pPr>
              <w:spacing w:line="360" w:lineRule="auto"/>
              <w:rPr>
                <w:b/>
                <w:sz w:val="8"/>
                <w:szCs w:val="8"/>
              </w:rPr>
            </w:pPr>
          </w:p>
        </w:tc>
      </w:tr>
      <w:tr w:rsidR="00855423" w:rsidRPr="00EF6C25" w:rsidTr="00855423">
        <w:trPr>
          <w:trHeight w:val="255"/>
          <w:jc w:val="center"/>
        </w:trPr>
        <w:tc>
          <w:tcPr>
            <w:tcW w:w="2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560AA">
              <w:rPr>
                <w:rFonts w:asciiTheme="minorHAnsi" w:hAnsiTheme="minorHAnsi"/>
                <w:b/>
                <w:sz w:val="16"/>
                <w:szCs w:val="16"/>
              </w:rPr>
              <w:t>DESCUENTO PRONTO PAGO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855423" w:rsidRDefault="00855423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$400,00</w:t>
            </w: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855423" w:rsidRDefault="00855423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$400,00</w:t>
            </w: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1C1"/>
          </w:tcPr>
          <w:p w:rsidR="00855423" w:rsidRPr="00855423" w:rsidRDefault="00855423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$400,00</w:t>
            </w:r>
          </w:p>
        </w:tc>
        <w:tc>
          <w:tcPr>
            <w:tcW w:w="2682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C00000"/>
          </w:tcPr>
          <w:p w:rsidR="00855423" w:rsidRPr="004058B1" w:rsidRDefault="00855423" w:rsidP="00977013">
            <w:pPr>
              <w:spacing w:line="360" w:lineRule="auto"/>
              <w:rPr>
                <w:b/>
                <w:sz w:val="8"/>
                <w:szCs w:val="8"/>
              </w:rPr>
            </w:pPr>
          </w:p>
        </w:tc>
      </w:tr>
      <w:tr w:rsidR="00855423" w:rsidTr="00855423">
        <w:trPr>
          <w:trHeight w:val="606"/>
          <w:jc w:val="center"/>
        </w:trPr>
        <w:tc>
          <w:tcPr>
            <w:tcW w:w="2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560AA">
              <w:rPr>
                <w:rFonts w:asciiTheme="minorHAnsi" w:hAnsiTheme="minorHAnsi"/>
                <w:b/>
                <w:sz w:val="16"/>
                <w:szCs w:val="16"/>
              </w:rPr>
              <w:t>CUOTA 1° VENCIMIENTO</w:t>
            </w:r>
          </w:p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5423" w:rsidRPr="00B560AA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560AA">
              <w:rPr>
                <w:rFonts w:asciiTheme="minorHAnsi" w:hAnsiTheme="minorHAnsi"/>
                <w:b/>
                <w:sz w:val="16"/>
                <w:szCs w:val="16"/>
              </w:rPr>
              <w:t>MANTENIMIENTO DEL SERVICIO EDUCATIVO (Enseñanza</w:t>
            </w:r>
          </w:p>
          <w:p w:rsidR="00F65767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560AA">
              <w:rPr>
                <w:rFonts w:asciiTheme="minorHAnsi" w:hAnsiTheme="minorHAnsi"/>
                <w:b/>
                <w:sz w:val="16"/>
                <w:szCs w:val="16"/>
              </w:rPr>
              <w:t>Curricular + Extracurricular)</w:t>
            </w:r>
          </w:p>
          <w:p w:rsidR="00855423" w:rsidRPr="00F65767" w:rsidRDefault="00855423" w:rsidP="00F6576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855423" w:rsidRPr="00855423" w:rsidRDefault="00855423" w:rsidP="00855423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55423" w:rsidRPr="00855423" w:rsidRDefault="00855423" w:rsidP="00855423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55423">
              <w:rPr>
                <w:rFonts w:asciiTheme="minorHAnsi" w:hAnsiTheme="minorHAnsi"/>
                <w:sz w:val="16"/>
                <w:szCs w:val="16"/>
              </w:rPr>
              <w:t>10 CUOTAS</w:t>
            </w:r>
          </w:p>
          <w:p w:rsidR="00855423" w:rsidRPr="00855423" w:rsidRDefault="00855423" w:rsidP="00855423">
            <w:pPr>
              <w:spacing w:line="276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0"/>
                <w:szCs w:val="10"/>
              </w:rPr>
            </w:pP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4"/>
                <w:szCs w:val="14"/>
              </w:rPr>
            </w:pP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>5 CUOTAS</w:t>
            </w:r>
          </w:p>
          <w:p w:rsidR="00855423" w:rsidRPr="00855423" w:rsidRDefault="00855423" w:rsidP="00855423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85542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855423">
              <w:rPr>
                <w:rFonts w:asciiTheme="minorHAnsi" w:hAnsiTheme="minorHAnsi"/>
                <w:b/>
                <w:sz w:val="18"/>
                <w:szCs w:val="18"/>
              </w:rPr>
              <w:t>$7437,00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855423" w:rsidRPr="00855423" w:rsidRDefault="00855423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55423" w:rsidRPr="00855423" w:rsidRDefault="000A0DE1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$3032,00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855423" w:rsidRPr="00855423" w:rsidRDefault="005951A0" w:rsidP="00855423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$16159,00</w:t>
            </w:r>
          </w:p>
          <w:p w:rsidR="00855423" w:rsidRPr="00855423" w:rsidRDefault="00855423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55423" w:rsidRPr="00855423" w:rsidRDefault="00855423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55423" w:rsidRPr="00855423" w:rsidRDefault="005951A0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$3032,00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855423" w:rsidRPr="00855423" w:rsidRDefault="005951A0" w:rsidP="00855423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$19.428,23</w:t>
            </w:r>
          </w:p>
          <w:p w:rsidR="00855423" w:rsidRPr="00855423" w:rsidRDefault="00855423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55423" w:rsidRPr="00855423" w:rsidRDefault="00855423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55423" w:rsidRPr="00855423" w:rsidRDefault="005951A0" w:rsidP="0085542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$3654,00</w:t>
            </w:r>
          </w:p>
          <w:p w:rsidR="00855423" w:rsidRPr="00855423" w:rsidRDefault="00855423" w:rsidP="0085542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682" w:type="dxa"/>
            <w:vMerge/>
            <w:tcBorders>
              <w:left w:val="single" w:sz="18" w:space="0" w:color="FFFFFF" w:themeColor="background1"/>
              <w:bottom w:val="single" w:sz="8" w:space="0" w:color="FFFFFF" w:themeColor="background1"/>
              <w:right w:val="single" w:sz="18" w:space="0" w:color="FFFFFF" w:themeColor="background1"/>
            </w:tcBorders>
            <w:shd w:val="clear" w:color="auto" w:fill="C00000"/>
          </w:tcPr>
          <w:p w:rsidR="00855423" w:rsidRDefault="00855423" w:rsidP="00977013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1E00B1" w:rsidRPr="00CB21F2" w:rsidRDefault="001E00B1">
      <w:pPr>
        <w:pStyle w:val="Textoindependiente"/>
        <w:spacing w:before="10"/>
        <w:ind w:left="0"/>
        <w:rPr>
          <w:rFonts w:ascii="Calibri"/>
          <w:b/>
          <w:sz w:val="16"/>
          <w:szCs w:val="16"/>
        </w:rPr>
      </w:pPr>
    </w:p>
    <w:p w:rsidR="001E00B1" w:rsidRPr="00CB21F2" w:rsidRDefault="00372E6C">
      <w:pPr>
        <w:pStyle w:val="Prrafodelista"/>
        <w:numPr>
          <w:ilvl w:val="0"/>
          <w:numId w:val="4"/>
        </w:numPr>
        <w:tabs>
          <w:tab w:val="left" w:pos="1457"/>
        </w:tabs>
        <w:spacing w:line="244" w:lineRule="auto"/>
        <w:ind w:right="1235"/>
        <w:rPr>
          <w:sz w:val="16"/>
          <w:szCs w:val="16"/>
        </w:rPr>
      </w:pPr>
      <w:r w:rsidRPr="00CB21F2">
        <w:rPr>
          <w:color w:val="252525"/>
          <w:sz w:val="16"/>
          <w:szCs w:val="16"/>
        </w:rPr>
        <w:t>El arancel que percibe la Institución no incluye el costo de actividades extra escolares como paseos y/o salidas</w:t>
      </w:r>
      <w:r w:rsidRPr="00CB21F2">
        <w:rPr>
          <w:color w:val="252525"/>
          <w:spacing w:val="-47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educativas,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lastRenderedPageBreak/>
        <w:t>las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que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de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realizarse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serán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informadas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conforme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la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normativa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vigente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y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respecto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de</w:t>
      </w:r>
      <w:r w:rsidRPr="00CB21F2">
        <w:rPr>
          <w:color w:val="252525"/>
          <w:spacing w:val="50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las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condiciones de costo extra que puedan generar.</w:t>
      </w:r>
    </w:p>
    <w:p w:rsidR="005A7B98" w:rsidRPr="005A7B98" w:rsidRDefault="00372E6C" w:rsidP="005A7B98">
      <w:pPr>
        <w:pStyle w:val="Prrafodelista"/>
        <w:numPr>
          <w:ilvl w:val="0"/>
          <w:numId w:val="4"/>
        </w:numPr>
        <w:tabs>
          <w:tab w:val="left" w:pos="1457"/>
        </w:tabs>
        <w:spacing w:before="7" w:line="225" w:lineRule="auto"/>
        <w:ind w:right="1230"/>
        <w:rPr>
          <w:sz w:val="16"/>
          <w:szCs w:val="16"/>
        </w:rPr>
      </w:pPr>
      <w:r w:rsidRPr="00CB21F2">
        <w:rPr>
          <w:color w:val="252525"/>
          <w:sz w:val="16"/>
          <w:szCs w:val="16"/>
        </w:rPr>
        <w:t>El servicio de transporte hogar-escuela es independiente de la institución no teniendo la misma relación ni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="00CB21F2" w:rsidRPr="00CB21F2">
        <w:rPr>
          <w:color w:val="252525"/>
          <w:sz w:val="16"/>
          <w:szCs w:val="16"/>
        </w:rPr>
        <w:t xml:space="preserve">responsabilidad </w:t>
      </w:r>
      <w:r w:rsidRPr="00CB21F2">
        <w:rPr>
          <w:color w:val="252525"/>
          <w:sz w:val="16"/>
          <w:szCs w:val="16"/>
        </w:rPr>
        <w:t>alguna con la empresa que</w:t>
      </w:r>
      <w:r w:rsidR="00203BCA" w:rsidRPr="00CB21F2">
        <w:rPr>
          <w:color w:val="252525"/>
          <w:sz w:val="16"/>
          <w:szCs w:val="16"/>
        </w:rPr>
        <w:t xml:space="preserve"> brinda el servic</w:t>
      </w:r>
      <w:r w:rsidR="005A7B98">
        <w:rPr>
          <w:color w:val="252525"/>
          <w:sz w:val="16"/>
          <w:szCs w:val="16"/>
        </w:rPr>
        <w:t>io.</w:t>
      </w:r>
    </w:p>
    <w:p w:rsidR="005A7B98" w:rsidRDefault="005A7B98" w:rsidP="005A7B98">
      <w:pPr>
        <w:rPr>
          <w:sz w:val="16"/>
          <w:szCs w:val="16"/>
        </w:rPr>
      </w:pPr>
    </w:p>
    <w:p w:rsidR="00BD0459" w:rsidRPr="005A7B98" w:rsidRDefault="00372E6C" w:rsidP="005A7B98">
      <w:pPr>
        <w:jc w:val="center"/>
        <w:rPr>
          <w:rFonts w:ascii="Montserrat" w:hAnsi="Montserrat"/>
          <w:b/>
          <w:color w:val="262626" w:themeColor="text1" w:themeTint="D9"/>
          <w:sz w:val="24"/>
          <w:szCs w:val="24"/>
        </w:rPr>
      </w:pPr>
      <w:r w:rsidRPr="005A7B98">
        <w:rPr>
          <w:rFonts w:ascii="Montserrat" w:hAnsi="Montserrat"/>
          <w:b/>
          <w:color w:val="262626" w:themeColor="text1" w:themeTint="D9"/>
          <w:sz w:val="24"/>
          <w:szCs w:val="24"/>
        </w:rPr>
        <w:t>|</w:t>
      </w:r>
      <w:r w:rsidR="00BD0459" w:rsidRPr="005A7B98">
        <w:rPr>
          <w:rFonts w:ascii="Montserrat" w:hAnsi="Montserrat"/>
          <w:b/>
          <w:sz w:val="24"/>
          <w:szCs w:val="24"/>
        </w:rPr>
        <w:t xml:space="preserve"> </w:t>
      </w:r>
      <w:r w:rsidRPr="005A7B98">
        <w:rPr>
          <w:rFonts w:ascii="Montserrat" w:hAnsi="Montserrat"/>
          <w:b/>
          <w:color w:val="800000"/>
          <w:sz w:val="24"/>
          <w:szCs w:val="24"/>
        </w:rPr>
        <w:t>MATRÍCULA</w:t>
      </w:r>
      <w:r w:rsidRPr="005A7B98">
        <w:rPr>
          <w:rFonts w:ascii="Montserrat" w:hAnsi="Montserrat"/>
          <w:b/>
          <w:color w:val="262626" w:themeColor="text1" w:themeTint="D9"/>
          <w:sz w:val="24"/>
          <w:szCs w:val="24"/>
        </w:rPr>
        <w:t xml:space="preserve"> |</w:t>
      </w:r>
    </w:p>
    <w:p w:rsidR="001E00B1" w:rsidRDefault="00372E6C" w:rsidP="00BD0459">
      <w:pPr>
        <w:jc w:val="center"/>
        <w:rPr>
          <w:rFonts w:ascii="Montserrat" w:hAnsi="Montserrat"/>
          <w:b/>
          <w:color w:val="262626" w:themeColor="text1" w:themeTint="D9"/>
          <w:sz w:val="24"/>
          <w:szCs w:val="24"/>
        </w:rPr>
      </w:pPr>
      <w:r w:rsidRPr="005A7B98">
        <w:rPr>
          <w:rFonts w:ascii="Montserrat" w:hAnsi="Montserrat"/>
          <w:b/>
          <w:color w:val="262626" w:themeColor="text1" w:themeTint="D9"/>
          <w:sz w:val="24"/>
          <w:szCs w:val="24"/>
        </w:rPr>
        <w:t>VALORES MATRÍCULA</w:t>
      </w:r>
      <w:r w:rsidR="00B560AA" w:rsidRPr="005A7B98">
        <w:rPr>
          <w:rFonts w:ascii="Montserrat" w:hAnsi="Montserrat"/>
          <w:b/>
          <w:color w:val="262626" w:themeColor="text1" w:themeTint="D9"/>
          <w:sz w:val="24"/>
          <w:szCs w:val="24"/>
        </w:rPr>
        <w:t xml:space="preserve"> </w:t>
      </w:r>
      <w:r w:rsidR="00B75408" w:rsidRPr="005A7B98">
        <w:rPr>
          <w:rFonts w:ascii="Montserrat" w:hAnsi="Montserrat"/>
          <w:b/>
          <w:color w:val="262626" w:themeColor="text1" w:themeTint="D9"/>
          <w:sz w:val="24"/>
          <w:szCs w:val="24"/>
        </w:rPr>
        <w:t>2022</w:t>
      </w:r>
    </w:p>
    <w:p w:rsidR="00AF61BA" w:rsidRDefault="00AF61BA" w:rsidP="00BD0459">
      <w:pPr>
        <w:jc w:val="center"/>
        <w:rPr>
          <w:rFonts w:ascii="Montserrat" w:hAnsi="Montserrat"/>
          <w:b/>
          <w:color w:val="262626" w:themeColor="text1" w:themeTint="D9"/>
          <w:sz w:val="24"/>
          <w:szCs w:val="24"/>
        </w:rPr>
      </w:pPr>
    </w:p>
    <w:tbl>
      <w:tblPr>
        <w:tblStyle w:val="Tablaconcuadrcula1"/>
        <w:tblW w:w="0" w:type="auto"/>
        <w:jc w:val="center"/>
        <w:tblInd w:w="-886" w:type="dxa"/>
        <w:tblLook w:val="04A0" w:firstRow="1" w:lastRow="0" w:firstColumn="1" w:lastColumn="0" w:noHBand="0" w:noVBand="1"/>
      </w:tblPr>
      <w:tblGrid>
        <w:gridCol w:w="2165"/>
        <w:gridCol w:w="3215"/>
        <w:gridCol w:w="3544"/>
      </w:tblGrid>
      <w:tr w:rsidR="00AF61BA" w:rsidRPr="00203BCA" w:rsidTr="00EF5114">
        <w:trPr>
          <w:trHeight w:val="439"/>
          <w:jc w:val="center"/>
        </w:trPr>
        <w:tc>
          <w:tcPr>
            <w:tcW w:w="21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0000"/>
            <w:vAlign w:val="center"/>
          </w:tcPr>
          <w:p w:rsidR="00AF61BA" w:rsidRPr="00203BCA" w:rsidRDefault="00AF61BA" w:rsidP="00EF5114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03BCA">
              <w:rPr>
                <w:rFonts w:asciiTheme="minorHAnsi" w:hAnsiTheme="minorHAnsi"/>
                <w:b/>
                <w:sz w:val="16"/>
                <w:szCs w:val="16"/>
              </w:rPr>
              <w:t>Curso</w:t>
            </w:r>
          </w:p>
        </w:tc>
        <w:tc>
          <w:tcPr>
            <w:tcW w:w="32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0000"/>
            <w:vAlign w:val="center"/>
          </w:tcPr>
          <w:p w:rsidR="00AF61BA" w:rsidRPr="00203BCA" w:rsidRDefault="00AF61BA" w:rsidP="00EF5114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03BCA">
              <w:rPr>
                <w:rFonts w:asciiTheme="minorHAnsi" w:hAnsiTheme="minorHAnsi"/>
                <w:b/>
                <w:sz w:val="16"/>
                <w:szCs w:val="16"/>
              </w:rPr>
              <w:t>Valo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r bonificado hasta el 30/11/2021</w:t>
            </w:r>
          </w:p>
        </w:tc>
        <w:tc>
          <w:tcPr>
            <w:tcW w:w="35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0000"/>
            <w:vAlign w:val="center"/>
          </w:tcPr>
          <w:p w:rsidR="00AF61BA" w:rsidRPr="00203BCA" w:rsidRDefault="00AF61BA" w:rsidP="00EF5114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Valor a partir del 1/12/2021</w:t>
            </w:r>
          </w:p>
        </w:tc>
      </w:tr>
      <w:tr w:rsidR="00AF61BA" w:rsidRPr="00203BCA" w:rsidTr="00EF5114">
        <w:trPr>
          <w:trHeight w:val="301"/>
          <w:jc w:val="center"/>
        </w:trPr>
        <w:tc>
          <w:tcPr>
            <w:tcW w:w="21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F61BA" w:rsidRPr="00203BCA" w:rsidRDefault="00AF61BA" w:rsidP="00EF5114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Sala de 3 </w:t>
            </w:r>
          </w:p>
        </w:tc>
        <w:tc>
          <w:tcPr>
            <w:tcW w:w="32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AF61BA" w:rsidRPr="00203BCA" w:rsidRDefault="00AF61BA" w:rsidP="00EF5114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03BCA">
              <w:rPr>
                <w:rFonts w:asciiTheme="minorHAnsi" w:hAnsiTheme="minorHAnsi"/>
                <w:sz w:val="16"/>
                <w:szCs w:val="16"/>
              </w:rPr>
              <w:t>$</w:t>
            </w:r>
            <w:r>
              <w:rPr>
                <w:rFonts w:asciiTheme="minorHAnsi" w:hAnsiTheme="minorHAnsi"/>
                <w:sz w:val="16"/>
                <w:szCs w:val="16"/>
              </w:rPr>
              <w:t>4950,00</w:t>
            </w:r>
          </w:p>
        </w:tc>
        <w:tc>
          <w:tcPr>
            <w:tcW w:w="35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AF61BA" w:rsidRPr="00203BCA" w:rsidRDefault="00AF61BA" w:rsidP="00EF5114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03BCA">
              <w:rPr>
                <w:rFonts w:asciiTheme="minorHAnsi" w:hAnsiTheme="minorHAnsi"/>
                <w:sz w:val="16"/>
                <w:szCs w:val="16"/>
              </w:rPr>
              <w:t>$</w:t>
            </w:r>
            <w:r>
              <w:rPr>
                <w:rFonts w:asciiTheme="minorHAnsi" w:hAnsiTheme="minorHAnsi"/>
                <w:sz w:val="16"/>
                <w:szCs w:val="16"/>
              </w:rPr>
              <w:t>9900,00</w:t>
            </w:r>
          </w:p>
        </w:tc>
      </w:tr>
    </w:tbl>
    <w:p w:rsidR="00AF61BA" w:rsidRPr="005A7B98" w:rsidRDefault="00AF61BA" w:rsidP="00BD0459">
      <w:pPr>
        <w:jc w:val="center"/>
        <w:rPr>
          <w:rFonts w:ascii="Montserrat" w:hAnsi="Montserrat"/>
          <w:b/>
          <w:color w:val="262626" w:themeColor="text1" w:themeTint="D9"/>
          <w:sz w:val="24"/>
          <w:szCs w:val="24"/>
        </w:rPr>
      </w:pPr>
    </w:p>
    <w:p w:rsidR="00B560AA" w:rsidRPr="00AC0337" w:rsidRDefault="00B560AA" w:rsidP="00B75408">
      <w:pPr>
        <w:tabs>
          <w:tab w:val="left" w:pos="531"/>
        </w:tabs>
        <w:spacing w:line="360" w:lineRule="auto"/>
        <w:jc w:val="both"/>
        <w:rPr>
          <w:b/>
          <w:color w:val="800000"/>
          <w:w w:val="105"/>
          <w:sz w:val="16"/>
          <w:szCs w:val="16"/>
          <w:u w:val="single"/>
        </w:rPr>
      </w:pPr>
    </w:p>
    <w:tbl>
      <w:tblPr>
        <w:tblStyle w:val="Tablaconcuadrcula1"/>
        <w:tblW w:w="0" w:type="auto"/>
        <w:jc w:val="center"/>
        <w:tblInd w:w="-886" w:type="dxa"/>
        <w:tblLook w:val="04A0" w:firstRow="1" w:lastRow="0" w:firstColumn="1" w:lastColumn="0" w:noHBand="0" w:noVBand="1"/>
      </w:tblPr>
      <w:tblGrid>
        <w:gridCol w:w="2165"/>
        <w:gridCol w:w="3544"/>
      </w:tblGrid>
      <w:tr w:rsidR="00713046" w:rsidRPr="00FA41D8" w:rsidTr="00B560AA">
        <w:trPr>
          <w:trHeight w:val="439"/>
          <w:jc w:val="center"/>
        </w:trPr>
        <w:tc>
          <w:tcPr>
            <w:tcW w:w="21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0000"/>
            <w:vAlign w:val="center"/>
          </w:tcPr>
          <w:p w:rsidR="00713046" w:rsidRPr="00203BCA" w:rsidRDefault="00713046" w:rsidP="00B560AA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03BCA">
              <w:rPr>
                <w:rFonts w:asciiTheme="minorHAnsi" w:hAnsiTheme="minorHAnsi"/>
                <w:b/>
                <w:sz w:val="16"/>
                <w:szCs w:val="16"/>
              </w:rPr>
              <w:t>Curso</w:t>
            </w:r>
          </w:p>
        </w:tc>
        <w:tc>
          <w:tcPr>
            <w:tcW w:w="35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0000"/>
            <w:vAlign w:val="center"/>
          </w:tcPr>
          <w:p w:rsidR="00713046" w:rsidRPr="00203BCA" w:rsidRDefault="00713046" w:rsidP="00B560AA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Valor </w:t>
            </w:r>
            <w:r w:rsidR="00D45B71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 partir del 1/11/2021</w:t>
            </w:r>
          </w:p>
        </w:tc>
      </w:tr>
      <w:tr w:rsidR="00713046" w:rsidRPr="00FA41D8" w:rsidTr="00BB41C6">
        <w:trPr>
          <w:trHeight w:val="301"/>
          <w:jc w:val="center"/>
        </w:trPr>
        <w:tc>
          <w:tcPr>
            <w:tcW w:w="21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13046" w:rsidRPr="00203BCA" w:rsidRDefault="00713046" w:rsidP="00BB41C6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03BCA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Sala de 4 y 5</w:t>
            </w:r>
          </w:p>
        </w:tc>
        <w:tc>
          <w:tcPr>
            <w:tcW w:w="35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713046" w:rsidRPr="00203BCA" w:rsidRDefault="00713046" w:rsidP="00BB41C6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03BCA">
              <w:rPr>
                <w:rFonts w:asciiTheme="minorHAnsi" w:hAnsiTheme="minorHAnsi"/>
                <w:sz w:val="16"/>
                <w:szCs w:val="16"/>
              </w:rPr>
              <w:t>$</w:t>
            </w:r>
            <w:r>
              <w:rPr>
                <w:rFonts w:asciiTheme="minorHAnsi" w:hAnsiTheme="minorHAnsi"/>
                <w:sz w:val="16"/>
                <w:szCs w:val="16"/>
              </w:rPr>
              <w:t>12900,00</w:t>
            </w:r>
          </w:p>
        </w:tc>
        <w:bookmarkStart w:id="0" w:name="_GoBack"/>
        <w:bookmarkEnd w:id="0"/>
      </w:tr>
      <w:tr w:rsidR="00713046" w:rsidRPr="00FA41D8" w:rsidTr="00BB41C6">
        <w:trPr>
          <w:trHeight w:val="281"/>
          <w:jc w:val="center"/>
        </w:trPr>
        <w:tc>
          <w:tcPr>
            <w:tcW w:w="21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13046" w:rsidRPr="00203BCA" w:rsidRDefault="00713046" w:rsidP="00BB41C6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03BCA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Nivel Primario</w:t>
            </w:r>
          </w:p>
        </w:tc>
        <w:tc>
          <w:tcPr>
            <w:tcW w:w="35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713046" w:rsidRPr="00203BCA" w:rsidRDefault="00713046" w:rsidP="00BB41C6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03BCA">
              <w:rPr>
                <w:rFonts w:asciiTheme="minorHAnsi" w:hAnsiTheme="minorHAnsi"/>
                <w:sz w:val="16"/>
                <w:szCs w:val="16"/>
              </w:rPr>
              <w:t>$</w:t>
            </w:r>
            <w:r>
              <w:rPr>
                <w:rFonts w:asciiTheme="minorHAnsi" w:hAnsiTheme="minorHAnsi"/>
                <w:sz w:val="16"/>
                <w:szCs w:val="16"/>
              </w:rPr>
              <w:t>19214,00</w:t>
            </w:r>
          </w:p>
        </w:tc>
      </w:tr>
      <w:tr w:rsidR="00713046" w:rsidRPr="00FA41D8" w:rsidTr="00BB41C6">
        <w:trPr>
          <w:trHeight w:val="265"/>
          <w:jc w:val="center"/>
        </w:trPr>
        <w:tc>
          <w:tcPr>
            <w:tcW w:w="21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13046" w:rsidRPr="00203BCA" w:rsidRDefault="00713046" w:rsidP="00BB41C6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03BCA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Nivel Secundario</w:t>
            </w:r>
          </w:p>
        </w:tc>
        <w:tc>
          <w:tcPr>
            <w:tcW w:w="35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D9D9"/>
            <w:vAlign w:val="center"/>
          </w:tcPr>
          <w:p w:rsidR="00713046" w:rsidRPr="00203BCA" w:rsidRDefault="00713046" w:rsidP="00BB41C6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03BCA">
              <w:rPr>
                <w:rFonts w:asciiTheme="minorHAnsi" w:hAnsiTheme="minorHAnsi"/>
                <w:sz w:val="16"/>
                <w:szCs w:val="16"/>
              </w:rPr>
              <w:t>$</w:t>
            </w:r>
            <w:r>
              <w:rPr>
                <w:rFonts w:asciiTheme="minorHAnsi" w:hAnsiTheme="minorHAnsi"/>
                <w:sz w:val="16"/>
                <w:szCs w:val="16"/>
              </w:rPr>
              <w:t>23245,00</w:t>
            </w:r>
          </w:p>
        </w:tc>
      </w:tr>
    </w:tbl>
    <w:p w:rsidR="00203BCA" w:rsidRDefault="00203BCA" w:rsidP="00203BCA">
      <w:pPr>
        <w:pStyle w:val="Prrafodelista"/>
        <w:numPr>
          <w:ilvl w:val="1"/>
          <w:numId w:val="4"/>
        </w:numPr>
        <w:tabs>
          <w:tab w:val="left" w:pos="2041"/>
          <w:tab w:val="left" w:pos="2042"/>
        </w:tabs>
        <w:jc w:val="left"/>
        <w:rPr>
          <w:sz w:val="18"/>
        </w:rPr>
      </w:pPr>
      <w:r>
        <w:rPr>
          <w:color w:val="231F20"/>
          <w:sz w:val="18"/>
        </w:rPr>
        <w:t>Es condición necesaria abonar la matrícula para iniciar la escolaridad.</w:t>
      </w:r>
    </w:p>
    <w:p w:rsidR="00203BCA" w:rsidRDefault="00203BCA" w:rsidP="00203BCA">
      <w:pPr>
        <w:pStyle w:val="Prrafodelista"/>
        <w:numPr>
          <w:ilvl w:val="1"/>
          <w:numId w:val="4"/>
        </w:numPr>
        <w:tabs>
          <w:tab w:val="left" w:pos="2041"/>
          <w:tab w:val="left" w:pos="2042"/>
        </w:tabs>
        <w:spacing w:before="4"/>
        <w:jc w:val="left"/>
        <w:rPr>
          <w:sz w:val="18"/>
        </w:rPr>
      </w:pPr>
      <w:r>
        <w:rPr>
          <w:color w:val="231F20"/>
          <w:sz w:val="18"/>
        </w:rPr>
        <w:t>El trámite de Matrícula es independiente al pago de la misma.</w:t>
      </w:r>
    </w:p>
    <w:p w:rsidR="00203BCA" w:rsidRDefault="00203BCA" w:rsidP="00203BCA">
      <w:pPr>
        <w:pStyle w:val="Prrafodelista"/>
        <w:numPr>
          <w:ilvl w:val="1"/>
          <w:numId w:val="4"/>
        </w:numPr>
        <w:tabs>
          <w:tab w:val="left" w:pos="2041"/>
          <w:tab w:val="left" w:pos="2042"/>
        </w:tabs>
        <w:spacing w:before="18" w:line="261" w:lineRule="auto"/>
        <w:ind w:right="1576"/>
        <w:jc w:val="left"/>
        <w:rPr>
          <w:sz w:val="18"/>
        </w:rPr>
      </w:pPr>
      <w:r>
        <w:rPr>
          <w:color w:val="231F20"/>
          <w:sz w:val="18"/>
        </w:rPr>
        <w:t>Lo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abonado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como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matrícula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para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el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ciclo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lectivo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202</w:t>
      </w:r>
      <w:r w:rsidR="00B75408">
        <w:rPr>
          <w:color w:val="231F20"/>
          <w:sz w:val="18"/>
        </w:rPr>
        <w:t>2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reintegrará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sólo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en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el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caso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que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no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continuidad en el colegio sea notificada fehacientemente por los padres antes del 3</w:t>
      </w:r>
      <w:r w:rsidR="00B75408">
        <w:rPr>
          <w:color w:val="231F20"/>
          <w:sz w:val="18"/>
        </w:rPr>
        <w:t>1/12/21</w:t>
      </w:r>
      <w:r>
        <w:rPr>
          <w:color w:val="231F20"/>
          <w:sz w:val="18"/>
        </w:rPr>
        <w:t>.</w:t>
      </w:r>
    </w:p>
    <w:p w:rsidR="00203BCA" w:rsidRDefault="00203BCA" w:rsidP="00203BCA">
      <w:pPr>
        <w:pStyle w:val="Textoindependiente"/>
        <w:spacing w:before="7"/>
        <w:ind w:left="0"/>
        <w:rPr>
          <w:color w:val="910000"/>
        </w:rPr>
      </w:pPr>
    </w:p>
    <w:p w:rsidR="001E00B1" w:rsidRPr="00CB21F2" w:rsidRDefault="00372E6C" w:rsidP="005A7B98">
      <w:pPr>
        <w:pStyle w:val="Textoindependiente"/>
        <w:spacing w:before="7"/>
        <w:ind w:left="0" w:firstLine="720"/>
        <w:rPr>
          <w:sz w:val="16"/>
          <w:szCs w:val="16"/>
        </w:rPr>
      </w:pPr>
      <w:r w:rsidRPr="00CB21F2">
        <w:rPr>
          <w:color w:val="910000"/>
          <w:sz w:val="16"/>
          <w:szCs w:val="16"/>
        </w:rPr>
        <w:t>Condiciones para la matriculación:</w:t>
      </w:r>
    </w:p>
    <w:p w:rsidR="001E00B1" w:rsidRPr="00CB21F2" w:rsidRDefault="00372E6C">
      <w:pPr>
        <w:pStyle w:val="Prrafodelista"/>
        <w:numPr>
          <w:ilvl w:val="0"/>
          <w:numId w:val="3"/>
        </w:numPr>
        <w:tabs>
          <w:tab w:val="left" w:pos="2362"/>
        </w:tabs>
        <w:spacing w:line="244" w:lineRule="auto"/>
        <w:ind w:right="1226" w:firstLine="0"/>
        <w:jc w:val="both"/>
        <w:rPr>
          <w:sz w:val="16"/>
          <w:szCs w:val="16"/>
        </w:rPr>
      </w:pPr>
      <w:r w:rsidRPr="00CB21F2">
        <w:rPr>
          <w:color w:val="231F20"/>
          <w:sz w:val="16"/>
          <w:szCs w:val="16"/>
        </w:rPr>
        <w:t>El colegio se reserva la facultad de no inscribir/reinscribir a alumnos aún después de aceptada la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solicitud correspondiente si median razones para no inscribir/reinscribir, producidas o conocidas por la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Escuela con posterioridad a dicha solicitud.</w:t>
      </w:r>
    </w:p>
    <w:p w:rsidR="001E00B1" w:rsidRPr="00CB21F2" w:rsidRDefault="00372E6C" w:rsidP="00203BCA">
      <w:pPr>
        <w:pStyle w:val="Prrafodelista"/>
        <w:numPr>
          <w:ilvl w:val="0"/>
          <w:numId w:val="3"/>
        </w:numPr>
        <w:tabs>
          <w:tab w:val="left" w:pos="2267"/>
        </w:tabs>
        <w:spacing w:before="7" w:line="225" w:lineRule="auto"/>
        <w:ind w:right="1231" w:firstLine="0"/>
        <w:jc w:val="both"/>
        <w:rPr>
          <w:sz w:val="16"/>
          <w:szCs w:val="16"/>
        </w:rPr>
      </w:pPr>
      <w:r w:rsidRPr="00CB21F2">
        <w:rPr>
          <w:color w:val="231F20"/>
          <w:sz w:val="16"/>
          <w:szCs w:val="16"/>
        </w:rPr>
        <w:t>El Establecimiento se reserva el derecho de inscripción/reinscripción en caso de que existan atrasos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en el pago de los aranceles del anterior ciclo lectivo.</w:t>
      </w:r>
    </w:p>
    <w:p w:rsidR="001E00B1" w:rsidRPr="00CB21F2" w:rsidRDefault="00372E6C">
      <w:pPr>
        <w:pStyle w:val="Ttulo2"/>
        <w:ind w:left="2041"/>
        <w:jc w:val="both"/>
        <w:rPr>
          <w:b w:val="0"/>
          <w:sz w:val="16"/>
          <w:szCs w:val="16"/>
        </w:rPr>
      </w:pPr>
      <w:r w:rsidRPr="00CB21F2">
        <w:rPr>
          <w:color w:val="943633"/>
          <w:sz w:val="16"/>
          <w:szCs w:val="16"/>
        </w:rPr>
        <w:t>Medios de pago</w:t>
      </w:r>
      <w:r w:rsidRPr="00CB21F2">
        <w:rPr>
          <w:b w:val="0"/>
          <w:color w:val="252525"/>
          <w:sz w:val="16"/>
          <w:szCs w:val="16"/>
        </w:rPr>
        <w:t>:</w:t>
      </w:r>
    </w:p>
    <w:p w:rsidR="001E00B1" w:rsidRPr="00CB21F2" w:rsidRDefault="00372E6C" w:rsidP="005A7B98">
      <w:pPr>
        <w:pStyle w:val="Textoindependiente"/>
        <w:spacing w:before="3"/>
        <w:ind w:right="1225"/>
        <w:jc w:val="both"/>
        <w:rPr>
          <w:sz w:val="16"/>
          <w:szCs w:val="16"/>
        </w:rPr>
      </w:pPr>
      <w:r w:rsidRPr="00CB21F2">
        <w:rPr>
          <w:color w:val="252525"/>
          <w:sz w:val="16"/>
          <w:szCs w:val="16"/>
        </w:rPr>
        <w:t>Los pagos se realizarán exclusivamente con cualquiera de los medios habilitados por el colegio, los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 xml:space="preserve">cuales son: </w:t>
      </w:r>
      <w:r w:rsidRPr="00CB21F2">
        <w:rPr>
          <w:color w:val="231F20"/>
          <w:sz w:val="16"/>
          <w:szCs w:val="16"/>
        </w:rPr>
        <w:t xml:space="preserve">Adhesión al débito automático con tarjetas de crédito Visa o </w:t>
      </w:r>
      <w:proofErr w:type="spellStart"/>
      <w:r w:rsidRPr="00CB21F2">
        <w:rPr>
          <w:color w:val="231F20"/>
          <w:sz w:val="16"/>
          <w:szCs w:val="16"/>
        </w:rPr>
        <w:t>Mastercard</w:t>
      </w:r>
      <w:proofErr w:type="spellEnd"/>
      <w:r w:rsidRPr="00CB21F2">
        <w:rPr>
          <w:color w:val="231F20"/>
          <w:sz w:val="16"/>
          <w:szCs w:val="16"/>
        </w:rPr>
        <w:t>, débito automático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 xml:space="preserve">de una Cuenta Corriente o Caja de Ahorro, Servicio </w:t>
      </w:r>
      <w:proofErr w:type="spellStart"/>
      <w:r w:rsidRPr="00CB21F2">
        <w:rPr>
          <w:color w:val="231F20"/>
          <w:sz w:val="16"/>
          <w:szCs w:val="16"/>
        </w:rPr>
        <w:t>LaPos</w:t>
      </w:r>
      <w:proofErr w:type="spellEnd"/>
      <w:r w:rsidRPr="00CB21F2">
        <w:rPr>
          <w:color w:val="231F20"/>
          <w:sz w:val="16"/>
          <w:szCs w:val="16"/>
        </w:rPr>
        <w:t xml:space="preserve"> en la Administración del Colegio (a partir de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la</w:t>
      </w:r>
      <w:r w:rsidRPr="00CB21F2">
        <w:rPr>
          <w:color w:val="231F20"/>
          <w:spacing w:val="1"/>
          <w:sz w:val="16"/>
          <w:szCs w:val="16"/>
        </w:rPr>
        <w:t xml:space="preserve"> </w:t>
      </w:r>
      <w:proofErr w:type="spellStart"/>
      <w:r w:rsidRPr="00CB21F2">
        <w:rPr>
          <w:color w:val="231F20"/>
          <w:sz w:val="16"/>
          <w:szCs w:val="16"/>
        </w:rPr>
        <w:t>presencialidad</w:t>
      </w:r>
      <w:proofErr w:type="spellEnd"/>
      <w:r w:rsidRPr="00CB21F2">
        <w:rPr>
          <w:color w:val="231F20"/>
          <w:sz w:val="16"/>
          <w:szCs w:val="16"/>
        </w:rPr>
        <w:t>)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con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las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tarjetas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de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débito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Visa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o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Maestro,</w:t>
      </w:r>
      <w:r w:rsidRPr="00CB21F2">
        <w:rPr>
          <w:color w:val="231F20"/>
          <w:spacing w:val="1"/>
          <w:sz w:val="16"/>
          <w:szCs w:val="16"/>
        </w:rPr>
        <w:t xml:space="preserve"> </w:t>
      </w:r>
      <w:proofErr w:type="spellStart"/>
      <w:r w:rsidRPr="00CB21F2">
        <w:rPr>
          <w:color w:val="231F20"/>
          <w:sz w:val="16"/>
          <w:szCs w:val="16"/>
        </w:rPr>
        <w:t>Rapipago</w:t>
      </w:r>
      <w:proofErr w:type="spellEnd"/>
      <w:r w:rsidRPr="00CB21F2">
        <w:rPr>
          <w:color w:val="231F20"/>
          <w:sz w:val="16"/>
          <w:szCs w:val="16"/>
        </w:rPr>
        <w:t>,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o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a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través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de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PMC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(</w:t>
      </w:r>
      <w:hyperlink r:id="rId13">
        <w:r w:rsidRPr="00CB21F2">
          <w:rPr>
            <w:color w:val="1154CC"/>
            <w:sz w:val="16"/>
            <w:szCs w:val="16"/>
            <w:u w:val="single" w:color="1154CC"/>
          </w:rPr>
          <w:t>www.pagomiscuentas.com</w:t>
        </w:r>
      </w:hyperlink>
      <w:r w:rsidRPr="00CB21F2">
        <w:rPr>
          <w:color w:val="231F20"/>
          <w:sz w:val="16"/>
          <w:szCs w:val="16"/>
        </w:rPr>
        <w:t>), Mercado Pago (a través de código QR).</w:t>
      </w:r>
      <w:r w:rsidR="005A7B98">
        <w:rPr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No se aceptará dinero en efectivo en la Institución.</w:t>
      </w:r>
    </w:p>
    <w:p w:rsidR="001E00B1" w:rsidRPr="00CB21F2" w:rsidRDefault="00372E6C">
      <w:pPr>
        <w:pStyle w:val="Prrafodelista"/>
        <w:numPr>
          <w:ilvl w:val="0"/>
          <w:numId w:val="2"/>
        </w:numPr>
        <w:tabs>
          <w:tab w:val="left" w:pos="2042"/>
        </w:tabs>
        <w:spacing w:line="244" w:lineRule="auto"/>
        <w:ind w:right="1225"/>
        <w:jc w:val="both"/>
        <w:rPr>
          <w:sz w:val="16"/>
          <w:szCs w:val="16"/>
        </w:rPr>
      </w:pPr>
      <w:r w:rsidRPr="00CB21F2">
        <w:rPr>
          <w:color w:val="252525"/>
          <w:sz w:val="16"/>
          <w:szCs w:val="16"/>
        </w:rPr>
        <w:t>Quienes realicen pagos de cuotas a través de depósitos en efectivo, tarjetas de débito o a través de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cajeros automáticos deberán presentar en administración (vía mail a</w:t>
      </w:r>
      <w:r w:rsidRPr="00CB21F2">
        <w:rPr>
          <w:color w:val="1154CC"/>
          <w:sz w:val="16"/>
          <w:szCs w:val="16"/>
        </w:rPr>
        <w:t xml:space="preserve"> </w:t>
      </w:r>
      <w:hyperlink r:id="rId14">
        <w:r w:rsidR="00F40216" w:rsidRPr="00CB21F2">
          <w:rPr>
            <w:color w:val="1154CC"/>
            <w:sz w:val="16"/>
            <w:szCs w:val="16"/>
            <w:u w:val="single" w:color="1154CC"/>
          </w:rPr>
          <w:t>instituto@grilli.edu</w:t>
        </w:r>
        <w:r w:rsidRPr="00CB21F2">
          <w:rPr>
            <w:color w:val="1154CC"/>
            <w:sz w:val="16"/>
            <w:szCs w:val="16"/>
            <w:u w:val="single" w:color="1154CC"/>
          </w:rPr>
          <w:t>.ar</w:t>
        </w:r>
      </w:hyperlink>
      <w:r w:rsidRPr="00CB21F2">
        <w:rPr>
          <w:color w:val="252525"/>
          <w:sz w:val="16"/>
          <w:szCs w:val="16"/>
        </w:rPr>
        <w:t>, ACADEU o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en persona) el comprobante de pago debido a la imposibilidad de identificar el mismo.</w:t>
      </w:r>
    </w:p>
    <w:p w:rsidR="001E00B1" w:rsidRPr="00CB21F2" w:rsidRDefault="00372E6C">
      <w:pPr>
        <w:pStyle w:val="Prrafodelista"/>
        <w:numPr>
          <w:ilvl w:val="0"/>
          <w:numId w:val="2"/>
        </w:numPr>
        <w:tabs>
          <w:tab w:val="left" w:pos="2042"/>
        </w:tabs>
        <w:spacing w:before="1" w:line="235" w:lineRule="auto"/>
        <w:ind w:right="1235"/>
        <w:jc w:val="both"/>
        <w:rPr>
          <w:sz w:val="16"/>
          <w:szCs w:val="16"/>
        </w:rPr>
      </w:pPr>
      <w:r w:rsidRPr="00CB21F2">
        <w:rPr>
          <w:color w:val="252525"/>
          <w:sz w:val="16"/>
          <w:szCs w:val="16"/>
        </w:rPr>
        <w:t>El establecimiento podrá bonificar las cuotas, atento los lineamientos que la institución fije para ello.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Asimismo, podrá en cualquier momento suprimir tales bonificaciones, sin que dicha eliminación pueda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considerarse bajo ninguna circunstancia un incremento de cuotas.</w:t>
      </w:r>
    </w:p>
    <w:p w:rsidR="001E00B1" w:rsidRPr="00CB21F2" w:rsidRDefault="00372E6C">
      <w:pPr>
        <w:pStyle w:val="Prrafodelista"/>
        <w:numPr>
          <w:ilvl w:val="0"/>
          <w:numId w:val="2"/>
        </w:numPr>
        <w:tabs>
          <w:tab w:val="left" w:pos="2042"/>
        </w:tabs>
        <w:spacing w:before="3"/>
        <w:ind w:right="1225"/>
        <w:jc w:val="both"/>
        <w:rPr>
          <w:sz w:val="16"/>
          <w:szCs w:val="16"/>
        </w:rPr>
      </w:pPr>
      <w:r w:rsidRPr="00CB21F2">
        <w:rPr>
          <w:b/>
          <w:color w:val="943633"/>
          <w:sz w:val="16"/>
          <w:szCs w:val="16"/>
        </w:rPr>
        <w:t>Número de Cuotas</w:t>
      </w:r>
      <w:r w:rsidRPr="00CB21F2">
        <w:rPr>
          <w:color w:val="943633"/>
          <w:sz w:val="16"/>
          <w:szCs w:val="16"/>
        </w:rPr>
        <w:t xml:space="preserve">: </w:t>
      </w:r>
      <w:r w:rsidRPr="00CB21F2">
        <w:rPr>
          <w:color w:val="231F20"/>
          <w:sz w:val="16"/>
          <w:szCs w:val="16"/>
        </w:rPr>
        <w:t>El número de cuotas será de 10 (diez), que deberán abonarse en forma anticipada</w:t>
      </w:r>
      <w:r w:rsidRPr="00CB21F2">
        <w:rPr>
          <w:color w:val="231F20"/>
          <w:spacing w:val="-47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de acuerdo al calendario que se informa. La cuota mensual está compuesta por Enseñanza Curricular +</w:t>
      </w:r>
      <w:r w:rsidRPr="00CB21F2">
        <w:rPr>
          <w:color w:val="231F20"/>
          <w:spacing w:val="-47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Enseñanza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Extracurricular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+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Otros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Conceptos</w:t>
      </w:r>
      <w:r w:rsidRPr="00CB21F2">
        <w:rPr>
          <w:color w:val="252525"/>
          <w:sz w:val="16"/>
          <w:szCs w:val="16"/>
        </w:rPr>
        <w:t>.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Se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deberá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abonar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además,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un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arancel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por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mantenimiento educativo prorrateado en 5 (cinco) alícuotas y cuyo valor equivale a una cuota, pudiendo</w:t>
      </w:r>
      <w:r w:rsidRPr="00CB21F2">
        <w:rPr>
          <w:color w:val="252525"/>
          <w:spacing w:val="-47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aumentarse retroactivamente en caso de autorización de autoridad competente.</w:t>
      </w:r>
    </w:p>
    <w:p w:rsidR="001E00B1" w:rsidRPr="00CB21F2" w:rsidRDefault="00372E6C">
      <w:pPr>
        <w:pStyle w:val="Prrafodelista"/>
        <w:numPr>
          <w:ilvl w:val="0"/>
          <w:numId w:val="2"/>
        </w:numPr>
        <w:tabs>
          <w:tab w:val="left" w:pos="2042"/>
        </w:tabs>
        <w:spacing w:before="1" w:line="244" w:lineRule="auto"/>
        <w:ind w:right="1236"/>
        <w:jc w:val="both"/>
        <w:rPr>
          <w:sz w:val="16"/>
          <w:szCs w:val="16"/>
        </w:rPr>
      </w:pPr>
      <w:r w:rsidRPr="00CB21F2">
        <w:rPr>
          <w:b/>
          <w:color w:val="943633"/>
          <w:sz w:val="16"/>
          <w:szCs w:val="16"/>
        </w:rPr>
        <w:t>Mora en el pago</w:t>
      </w:r>
      <w:r w:rsidRPr="00CB21F2">
        <w:rPr>
          <w:color w:val="231F20"/>
          <w:sz w:val="16"/>
          <w:szCs w:val="16"/>
        </w:rPr>
        <w:t>: Vencido el plazo de pago se cobrará un recargo cuya tasa será igual a la tasa de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interés por mora establecida por la Administración Federal de Ingresos Públicos (AFIP).</w:t>
      </w:r>
    </w:p>
    <w:p w:rsidR="001E00B1" w:rsidRPr="00CB21F2" w:rsidRDefault="00372E6C">
      <w:pPr>
        <w:pStyle w:val="Prrafodelista"/>
        <w:numPr>
          <w:ilvl w:val="0"/>
          <w:numId w:val="2"/>
        </w:numPr>
        <w:tabs>
          <w:tab w:val="left" w:pos="2042"/>
        </w:tabs>
        <w:spacing w:before="2" w:line="235" w:lineRule="auto"/>
        <w:ind w:right="1230"/>
        <w:jc w:val="both"/>
        <w:rPr>
          <w:sz w:val="16"/>
          <w:szCs w:val="16"/>
        </w:rPr>
      </w:pPr>
      <w:r w:rsidRPr="00CB21F2">
        <w:rPr>
          <w:color w:val="231F20"/>
          <w:sz w:val="16"/>
          <w:szCs w:val="16"/>
        </w:rPr>
        <w:t>Los suscriptores del presente son solidariamente responsables por el cumplimiento de las obligaciones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contenidas en la presente. La obligación se mantendrá aun cuando el alumno adquiera durante la</w:t>
      </w:r>
      <w:r w:rsidRPr="00CB21F2">
        <w:rPr>
          <w:color w:val="231F20"/>
          <w:spacing w:val="1"/>
          <w:sz w:val="16"/>
          <w:szCs w:val="16"/>
        </w:rPr>
        <w:t xml:space="preserve"> </w:t>
      </w:r>
      <w:r w:rsidRPr="00CB21F2">
        <w:rPr>
          <w:color w:val="231F20"/>
          <w:sz w:val="16"/>
          <w:szCs w:val="16"/>
        </w:rPr>
        <w:t>ejecución del mismo la mayoría de edad.</w:t>
      </w:r>
    </w:p>
    <w:p w:rsidR="001E00B1" w:rsidRPr="00CB21F2" w:rsidRDefault="00372E6C">
      <w:pPr>
        <w:pStyle w:val="Prrafodelista"/>
        <w:numPr>
          <w:ilvl w:val="0"/>
          <w:numId w:val="2"/>
        </w:numPr>
        <w:tabs>
          <w:tab w:val="left" w:pos="2042"/>
        </w:tabs>
        <w:spacing w:before="4" w:line="244" w:lineRule="auto"/>
        <w:ind w:right="1225"/>
        <w:jc w:val="both"/>
        <w:rPr>
          <w:sz w:val="16"/>
          <w:szCs w:val="16"/>
        </w:rPr>
      </w:pPr>
      <w:r w:rsidRPr="00CB21F2">
        <w:rPr>
          <w:color w:val="252525"/>
          <w:sz w:val="16"/>
          <w:szCs w:val="16"/>
        </w:rPr>
        <w:t>El arancel del responsable que suscribe el presente será el que corresponda al nivel y ciclo en que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matriculó al alumno.</w:t>
      </w:r>
    </w:p>
    <w:p w:rsidR="009D6843" w:rsidRPr="009D6843" w:rsidRDefault="00372E6C" w:rsidP="009D6843">
      <w:pPr>
        <w:pStyle w:val="Prrafodelista"/>
        <w:numPr>
          <w:ilvl w:val="0"/>
          <w:numId w:val="2"/>
        </w:numPr>
        <w:tabs>
          <w:tab w:val="left" w:pos="2042"/>
        </w:tabs>
        <w:spacing w:line="237" w:lineRule="auto"/>
        <w:ind w:right="1226"/>
        <w:jc w:val="both"/>
        <w:rPr>
          <w:sz w:val="16"/>
          <w:szCs w:val="16"/>
        </w:rPr>
      </w:pPr>
      <w:r w:rsidRPr="00CB21F2">
        <w:rPr>
          <w:color w:val="252525"/>
          <w:sz w:val="16"/>
          <w:szCs w:val="16"/>
        </w:rPr>
        <w:t xml:space="preserve">El Colegio constituye el siguiente domicilio electrónico </w:t>
      </w:r>
      <w:hyperlink r:id="rId15">
        <w:r w:rsidRPr="00CB21F2">
          <w:rPr>
            <w:b/>
            <w:color w:val="943633"/>
            <w:sz w:val="16"/>
            <w:szCs w:val="16"/>
          </w:rPr>
          <w:t>grilli.admisiones@gmail.com</w:t>
        </w:r>
      </w:hyperlink>
      <w:r w:rsidRPr="00CB21F2">
        <w:rPr>
          <w:b/>
          <w:color w:val="943633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en el cual se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tendrán por válidas todas las comunicaciones que realicen los responsables de los alumnos referidas a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matriculación.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sz w:val="16"/>
          <w:szCs w:val="16"/>
        </w:rPr>
        <w:t>Para</w:t>
      </w:r>
      <w:r w:rsidRPr="00CB21F2">
        <w:rPr>
          <w:spacing w:val="1"/>
          <w:sz w:val="16"/>
          <w:szCs w:val="16"/>
        </w:rPr>
        <w:t xml:space="preserve"> </w:t>
      </w:r>
      <w:r w:rsidRPr="00CB21F2">
        <w:rPr>
          <w:sz w:val="16"/>
          <w:szCs w:val="16"/>
        </w:rPr>
        <w:t>cualquier</w:t>
      </w:r>
      <w:r w:rsidRPr="00CB21F2">
        <w:rPr>
          <w:spacing w:val="1"/>
          <w:sz w:val="16"/>
          <w:szCs w:val="16"/>
        </w:rPr>
        <w:t xml:space="preserve"> </w:t>
      </w:r>
      <w:r w:rsidRPr="00CB21F2">
        <w:rPr>
          <w:sz w:val="16"/>
          <w:szCs w:val="16"/>
        </w:rPr>
        <w:t>otra</w:t>
      </w:r>
      <w:r w:rsidRPr="00CB21F2">
        <w:rPr>
          <w:spacing w:val="1"/>
          <w:sz w:val="16"/>
          <w:szCs w:val="16"/>
        </w:rPr>
        <w:t xml:space="preserve"> </w:t>
      </w:r>
      <w:r w:rsidRPr="00CB21F2">
        <w:rPr>
          <w:sz w:val="16"/>
          <w:szCs w:val="16"/>
        </w:rPr>
        <w:t>comunicación</w:t>
      </w:r>
      <w:r w:rsidRPr="00CB21F2">
        <w:rPr>
          <w:spacing w:val="1"/>
          <w:sz w:val="16"/>
          <w:szCs w:val="16"/>
        </w:rPr>
        <w:t xml:space="preserve"> </w:t>
      </w:r>
      <w:r w:rsidRPr="00CB21F2">
        <w:rPr>
          <w:sz w:val="16"/>
          <w:szCs w:val="16"/>
        </w:rPr>
        <w:t>el</w:t>
      </w:r>
      <w:r w:rsidRPr="00CB21F2">
        <w:rPr>
          <w:spacing w:val="1"/>
          <w:sz w:val="16"/>
          <w:szCs w:val="16"/>
        </w:rPr>
        <w:t xml:space="preserve"> </w:t>
      </w:r>
      <w:r w:rsidRPr="00CB21F2">
        <w:rPr>
          <w:sz w:val="16"/>
          <w:szCs w:val="16"/>
        </w:rPr>
        <w:t>domicilio</w:t>
      </w:r>
      <w:r w:rsidRPr="00CB21F2">
        <w:rPr>
          <w:spacing w:val="1"/>
          <w:sz w:val="16"/>
          <w:szCs w:val="16"/>
        </w:rPr>
        <w:t xml:space="preserve"> </w:t>
      </w:r>
      <w:r w:rsidRPr="00CB21F2">
        <w:rPr>
          <w:sz w:val="16"/>
          <w:szCs w:val="16"/>
        </w:rPr>
        <w:t>electrónico</w:t>
      </w:r>
      <w:r w:rsidRPr="00CB21F2">
        <w:rPr>
          <w:spacing w:val="1"/>
          <w:sz w:val="16"/>
          <w:szCs w:val="16"/>
        </w:rPr>
        <w:t xml:space="preserve"> </w:t>
      </w:r>
      <w:r w:rsidRPr="00CB21F2">
        <w:rPr>
          <w:sz w:val="16"/>
          <w:szCs w:val="16"/>
        </w:rPr>
        <w:t>indicado</w:t>
      </w:r>
      <w:r w:rsidRPr="00CB21F2">
        <w:rPr>
          <w:spacing w:val="1"/>
          <w:sz w:val="16"/>
          <w:szCs w:val="16"/>
        </w:rPr>
        <w:t xml:space="preserve"> </w:t>
      </w:r>
      <w:r w:rsidRPr="00CB21F2">
        <w:rPr>
          <w:sz w:val="16"/>
          <w:szCs w:val="16"/>
        </w:rPr>
        <w:t>será:</w:t>
      </w:r>
      <w:r w:rsidRPr="00CB21F2">
        <w:rPr>
          <w:color w:val="1154CC"/>
          <w:spacing w:val="1"/>
          <w:sz w:val="16"/>
          <w:szCs w:val="16"/>
        </w:rPr>
        <w:t xml:space="preserve"> </w:t>
      </w:r>
      <w:hyperlink r:id="rId16">
        <w:r w:rsidR="008B04B8" w:rsidRPr="00CB21F2">
          <w:rPr>
            <w:color w:val="1154CC"/>
            <w:sz w:val="16"/>
            <w:szCs w:val="16"/>
            <w:u w:val="single" w:color="1154CC"/>
          </w:rPr>
          <w:t>instituto@grilli.edu</w:t>
        </w:r>
        <w:r w:rsidRPr="00CB21F2">
          <w:rPr>
            <w:color w:val="1154CC"/>
            <w:sz w:val="16"/>
            <w:szCs w:val="16"/>
            <w:u w:val="single" w:color="1154CC"/>
          </w:rPr>
          <w:t>.ar</w:t>
        </w:r>
      </w:hyperlink>
    </w:p>
    <w:p w:rsidR="001E00B1" w:rsidRPr="00CB21F2" w:rsidRDefault="00372E6C">
      <w:pPr>
        <w:pStyle w:val="Prrafodelista"/>
        <w:numPr>
          <w:ilvl w:val="0"/>
          <w:numId w:val="2"/>
        </w:numPr>
        <w:tabs>
          <w:tab w:val="left" w:pos="2042"/>
        </w:tabs>
        <w:spacing w:before="5" w:line="244" w:lineRule="auto"/>
        <w:ind w:right="1225"/>
        <w:jc w:val="both"/>
        <w:rPr>
          <w:sz w:val="16"/>
          <w:szCs w:val="16"/>
        </w:rPr>
      </w:pPr>
      <w:r w:rsidRPr="00CB21F2">
        <w:rPr>
          <w:color w:val="252525"/>
          <w:sz w:val="16"/>
          <w:szCs w:val="16"/>
        </w:rPr>
        <w:t>El envío de información a través de correos electrónicos conlleva el riesgo de que la información pueda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ser captada por un tercero. El Colegio no se hace responsable de las consecuencias que pudiera</w:t>
      </w:r>
      <w:r w:rsidRPr="00CB21F2">
        <w:rPr>
          <w:color w:val="252525"/>
          <w:spacing w:val="1"/>
          <w:sz w:val="16"/>
          <w:szCs w:val="16"/>
        </w:rPr>
        <w:t xml:space="preserve"> </w:t>
      </w:r>
      <w:r w:rsidRPr="00CB21F2">
        <w:rPr>
          <w:color w:val="252525"/>
          <w:sz w:val="16"/>
          <w:szCs w:val="16"/>
        </w:rPr>
        <w:t>acarrear al progenitor /responsable la asunción de ese riesgo.</w:t>
      </w:r>
    </w:p>
    <w:p w:rsidR="001E00B1" w:rsidRDefault="001E00B1">
      <w:pPr>
        <w:spacing w:line="244" w:lineRule="auto"/>
        <w:jc w:val="both"/>
        <w:rPr>
          <w:sz w:val="18"/>
        </w:rPr>
        <w:sectPr w:rsidR="001E00B1">
          <w:pgSz w:w="11920" w:h="16860"/>
          <w:pgMar w:top="920" w:right="220" w:bottom="940" w:left="120" w:header="0" w:footer="741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437"/>
        <w:gridCol w:w="1141"/>
        <w:gridCol w:w="1381"/>
      </w:tblGrid>
      <w:tr w:rsidR="001E00B1">
        <w:trPr>
          <w:trHeight w:val="595"/>
        </w:trPr>
        <w:tc>
          <w:tcPr>
            <w:tcW w:w="8437" w:type="dxa"/>
            <w:vMerge w:val="restart"/>
          </w:tcPr>
          <w:p w:rsidR="001E00B1" w:rsidRDefault="001E00B1">
            <w:pPr>
              <w:pStyle w:val="TableParagraph"/>
              <w:spacing w:before="6"/>
              <w:rPr>
                <w:rFonts w:ascii="Arial"/>
                <w:sz w:val="11"/>
              </w:rPr>
            </w:pPr>
          </w:p>
          <w:p w:rsidR="001E00B1" w:rsidRDefault="00372E6C">
            <w:pPr>
              <w:pStyle w:val="TableParagraph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AR" w:eastAsia="es-AR"/>
              </w:rPr>
              <w:drawing>
                <wp:inline distT="0" distB="0" distL="0" distR="0" wp14:anchorId="3DCF77A2" wp14:editId="5B2D644E">
                  <wp:extent cx="4912554" cy="1323308"/>
                  <wp:effectExtent l="0" t="0" r="254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2554" cy="1323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gridSpan w:val="2"/>
            <w:tcBorders>
              <w:top w:val="nil"/>
            </w:tcBorders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0B1">
        <w:trPr>
          <w:trHeight w:val="400"/>
        </w:trPr>
        <w:tc>
          <w:tcPr>
            <w:tcW w:w="8437" w:type="dxa"/>
            <w:vMerge/>
            <w:tcBorders>
              <w:top w:val="nil"/>
            </w:tcBorders>
          </w:tcPr>
          <w:p w:rsidR="001E00B1" w:rsidRDefault="001E00B1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gridSpan w:val="2"/>
            <w:tcBorders>
              <w:bottom w:val="nil"/>
              <w:right w:val="nil"/>
            </w:tcBorders>
            <w:shd w:val="clear" w:color="auto" w:fill="800000"/>
          </w:tcPr>
          <w:p w:rsidR="001E00B1" w:rsidRDefault="00372E6C">
            <w:pPr>
              <w:pStyle w:val="TableParagraph"/>
              <w:spacing w:before="85"/>
              <w:ind w:left="290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DATOS</w:t>
            </w:r>
            <w:r>
              <w:rPr>
                <w:b/>
                <w:color w:val="FFFFFF"/>
                <w:spacing w:val="11"/>
                <w:w w:val="125"/>
                <w:sz w:val="16"/>
              </w:rPr>
              <w:t xml:space="preserve"> </w:t>
            </w:r>
            <w:r>
              <w:rPr>
                <w:b/>
                <w:color w:val="FFFFFF"/>
                <w:w w:val="125"/>
                <w:sz w:val="16"/>
              </w:rPr>
              <w:t>CONSIGNADOS</w:t>
            </w:r>
          </w:p>
        </w:tc>
      </w:tr>
      <w:tr w:rsidR="001E00B1">
        <w:trPr>
          <w:trHeight w:val="670"/>
        </w:trPr>
        <w:tc>
          <w:tcPr>
            <w:tcW w:w="8437" w:type="dxa"/>
            <w:vMerge/>
            <w:tcBorders>
              <w:top w:val="nil"/>
            </w:tcBorders>
          </w:tcPr>
          <w:p w:rsidR="001E00B1" w:rsidRDefault="001E00B1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gridSpan w:val="2"/>
            <w:tcBorders>
              <w:top w:val="nil"/>
              <w:bottom w:val="nil"/>
              <w:right w:val="nil"/>
            </w:tcBorders>
            <w:shd w:val="clear" w:color="auto" w:fill="800000"/>
          </w:tcPr>
          <w:p w:rsidR="00EA719F" w:rsidRDefault="00372E6C">
            <w:pPr>
              <w:pStyle w:val="TableParagraph"/>
              <w:spacing w:before="85" w:line="331" w:lineRule="auto"/>
              <w:ind w:left="620" w:hanging="226"/>
              <w:rPr>
                <w:b/>
                <w:color w:val="FFFFFF"/>
                <w:w w:val="120"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Fecha</w:t>
            </w:r>
            <w:r>
              <w:rPr>
                <w:b/>
                <w:color w:val="FFFFFF"/>
                <w:spacing w:val="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de</w:t>
            </w:r>
            <w:r>
              <w:rPr>
                <w:b/>
                <w:color w:val="FFFFFF"/>
                <w:spacing w:val="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Recepción</w:t>
            </w:r>
            <w:r>
              <w:rPr>
                <w:b/>
                <w:color w:val="FFFFFF"/>
                <w:spacing w:val="-41"/>
                <w:w w:val="120"/>
                <w:sz w:val="16"/>
              </w:rPr>
              <w:t xml:space="preserve"> </w:t>
            </w:r>
          </w:p>
          <w:p w:rsidR="001E00B1" w:rsidRDefault="00EA719F" w:rsidP="001141D7">
            <w:pPr>
              <w:pStyle w:val="TableParagraph"/>
              <w:spacing w:before="85" w:line="331" w:lineRule="auto"/>
              <w:ind w:left="620" w:hanging="226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 xml:space="preserve">     Marzo</w:t>
            </w:r>
            <w:r w:rsidR="00372E6C">
              <w:rPr>
                <w:b/>
                <w:color w:val="FFFFFF"/>
                <w:spacing w:val="4"/>
                <w:w w:val="120"/>
                <w:sz w:val="16"/>
              </w:rPr>
              <w:t xml:space="preserve"> </w:t>
            </w:r>
            <w:r w:rsidR="00372E6C">
              <w:rPr>
                <w:b/>
                <w:color w:val="FFFFFF"/>
                <w:sz w:val="16"/>
              </w:rPr>
              <w:t>|</w:t>
            </w:r>
            <w:r w:rsidR="00372E6C">
              <w:rPr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202</w:t>
            </w:r>
            <w:r w:rsidR="001141D7">
              <w:rPr>
                <w:b/>
                <w:color w:val="FFFFFF"/>
                <w:w w:val="120"/>
                <w:sz w:val="16"/>
              </w:rPr>
              <w:t>2</w:t>
            </w:r>
          </w:p>
        </w:tc>
      </w:tr>
      <w:tr w:rsidR="001E00B1">
        <w:trPr>
          <w:trHeight w:val="400"/>
        </w:trPr>
        <w:tc>
          <w:tcPr>
            <w:tcW w:w="8437" w:type="dxa"/>
            <w:vMerge/>
            <w:tcBorders>
              <w:top w:val="nil"/>
            </w:tcBorders>
          </w:tcPr>
          <w:p w:rsidR="001E00B1" w:rsidRDefault="001E00B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bottom w:val="nil"/>
              <w:right w:val="nil"/>
            </w:tcBorders>
            <w:shd w:val="clear" w:color="auto" w:fill="800000"/>
          </w:tcPr>
          <w:p w:rsidR="001E00B1" w:rsidRDefault="00372E6C">
            <w:pPr>
              <w:pStyle w:val="TableParagraph"/>
              <w:spacing w:before="85"/>
              <w:ind w:left="95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30"/>
                <w:sz w:val="16"/>
              </w:rPr>
              <w:t>LEGAJO</w:t>
            </w:r>
            <w:r>
              <w:rPr>
                <w:b/>
                <w:color w:val="FFFFFF"/>
                <w:spacing w:val="-10"/>
                <w:w w:val="130"/>
                <w:sz w:val="16"/>
              </w:rPr>
              <w:t xml:space="preserve"> </w:t>
            </w:r>
            <w:r>
              <w:rPr>
                <w:b/>
                <w:color w:val="FFFFFF"/>
                <w:w w:val="130"/>
                <w:sz w:val="16"/>
              </w:rPr>
              <w:t>Nº</w:t>
            </w:r>
          </w:p>
        </w:tc>
        <w:tc>
          <w:tcPr>
            <w:tcW w:w="1381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0B1">
        <w:trPr>
          <w:trHeight w:val="400"/>
        </w:trPr>
        <w:tc>
          <w:tcPr>
            <w:tcW w:w="8437" w:type="dxa"/>
            <w:vMerge/>
            <w:tcBorders>
              <w:top w:val="nil"/>
            </w:tcBorders>
          </w:tcPr>
          <w:p w:rsidR="001E00B1" w:rsidRDefault="001E00B1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gridSpan w:val="2"/>
            <w:tcBorders>
              <w:top w:val="single" w:sz="8" w:space="0" w:color="800000"/>
              <w:bottom w:val="nil"/>
            </w:tcBorders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00B1" w:rsidRDefault="00372E6C">
      <w:pPr>
        <w:spacing w:before="6" w:after="11"/>
        <w:ind w:left="1321"/>
        <w:rPr>
          <w:b/>
          <w:sz w:val="16"/>
        </w:rPr>
      </w:pPr>
      <w:r>
        <w:rPr>
          <w:b/>
          <w:color w:val="231F20"/>
          <w:sz w:val="16"/>
        </w:rPr>
        <w:t>Por</w:t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z w:val="16"/>
        </w:rPr>
        <w:t>favor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completar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con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los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datos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del/os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alumno/s</w:t>
      </w:r>
    </w:p>
    <w:tbl>
      <w:tblPr>
        <w:tblStyle w:val="TableNormal"/>
        <w:tblW w:w="0" w:type="auto"/>
        <w:tblInd w:w="135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2162"/>
        <w:gridCol w:w="2627"/>
      </w:tblGrid>
      <w:tr w:rsidR="001E00B1">
        <w:trPr>
          <w:trHeight w:val="390"/>
        </w:trPr>
        <w:tc>
          <w:tcPr>
            <w:tcW w:w="4234" w:type="dxa"/>
            <w:shd w:val="clear" w:color="auto" w:fill="800000"/>
          </w:tcPr>
          <w:p w:rsidR="001E00B1" w:rsidRDefault="00372E6C">
            <w:pPr>
              <w:pStyle w:val="TableParagraph"/>
              <w:spacing w:before="71"/>
              <w:ind w:left="97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FFFFFF"/>
                <w:w w:val="110"/>
                <w:sz w:val="16"/>
              </w:rPr>
              <w:t>DATOS</w:t>
            </w:r>
            <w:r>
              <w:rPr>
                <w:rFonts w:ascii="Century Gothic"/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Century Gothic"/>
                <w:color w:val="FFFFFF"/>
                <w:w w:val="110"/>
                <w:sz w:val="16"/>
              </w:rPr>
              <w:t>DE</w:t>
            </w:r>
            <w:r>
              <w:rPr>
                <w:rFonts w:ascii="Century Gothic"/>
                <w:color w:val="FFFFFF"/>
                <w:spacing w:val="-9"/>
                <w:w w:val="110"/>
                <w:sz w:val="16"/>
              </w:rPr>
              <w:t xml:space="preserve"> </w:t>
            </w:r>
            <w:r>
              <w:rPr>
                <w:rFonts w:ascii="Century Gothic"/>
                <w:color w:val="FFFFFF"/>
                <w:w w:val="110"/>
                <w:sz w:val="16"/>
              </w:rPr>
              <w:t>LOS</w:t>
            </w:r>
            <w:r>
              <w:rPr>
                <w:rFonts w:ascii="Century Gothic"/>
                <w:color w:val="FFFFFF"/>
                <w:spacing w:val="-9"/>
                <w:w w:val="110"/>
                <w:sz w:val="16"/>
              </w:rPr>
              <w:t xml:space="preserve"> </w:t>
            </w:r>
            <w:r>
              <w:rPr>
                <w:rFonts w:ascii="Century Gothic"/>
                <w:color w:val="FFFFFF"/>
                <w:w w:val="110"/>
                <w:sz w:val="16"/>
              </w:rPr>
              <w:t>ALUMNOS</w:t>
            </w:r>
          </w:p>
        </w:tc>
        <w:tc>
          <w:tcPr>
            <w:tcW w:w="2162" w:type="dxa"/>
            <w:shd w:val="clear" w:color="auto" w:fill="800000"/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shd w:val="clear" w:color="auto" w:fill="800000"/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0B1">
        <w:trPr>
          <w:trHeight w:val="390"/>
        </w:trPr>
        <w:tc>
          <w:tcPr>
            <w:tcW w:w="4234" w:type="dxa"/>
          </w:tcPr>
          <w:p w:rsidR="001E00B1" w:rsidRDefault="00372E6C">
            <w:pPr>
              <w:pStyle w:val="TableParagraph"/>
              <w:spacing w:before="80"/>
              <w:ind w:left="97"/>
              <w:rPr>
                <w:b/>
                <w:sz w:val="16"/>
              </w:rPr>
            </w:pPr>
            <w:r>
              <w:rPr>
                <w:b/>
                <w:color w:val="800000"/>
                <w:w w:val="125"/>
                <w:sz w:val="16"/>
              </w:rPr>
              <w:t>Nombre</w:t>
            </w:r>
            <w:r>
              <w:rPr>
                <w:b/>
                <w:color w:val="800000"/>
                <w:spacing w:val="-3"/>
                <w:w w:val="125"/>
                <w:sz w:val="16"/>
              </w:rPr>
              <w:t xml:space="preserve"> </w:t>
            </w:r>
            <w:r>
              <w:rPr>
                <w:b/>
                <w:color w:val="800000"/>
                <w:w w:val="125"/>
                <w:sz w:val="16"/>
              </w:rPr>
              <w:t>y</w:t>
            </w:r>
            <w:r>
              <w:rPr>
                <w:b/>
                <w:color w:val="800000"/>
                <w:spacing w:val="-2"/>
                <w:w w:val="125"/>
                <w:sz w:val="16"/>
              </w:rPr>
              <w:t xml:space="preserve"> </w:t>
            </w:r>
            <w:r>
              <w:rPr>
                <w:b/>
                <w:color w:val="800000"/>
                <w:w w:val="125"/>
                <w:sz w:val="16"/>
              </w:rPr>
              <w:t>Apellido</w:t>
            </w:r>
          </w:p>
        </w:tc>
        <w:tc>
          <w:tcPr>
            <w:tcW w:w="2162" w:type="dxa"/>
          </w:tcPr>
          <w:p w:rsidR="001E00B1" w:rsidRDefault="00372E6C">
            <w:pPr>
              <w:pStyle w:val="TableParagraph"/>
              <w:spacing w:before="80"/>
              <w:ind w:left="97"/>
              <w:rPr>
                <w:b/>
                <w:sz w:val="16"/>
              </w:rPr>
            </w:pPr>
            <w:r>
              <w:rPr>
                <w:b/>
                <w:color w:val="800000"/>
                <w:w w:val="125"/>
                <w:sz w:val="16"/>
              </w:rPr>
              <w:t>DNI</w:t>
            </w:r>
          </w:p>
        </w:tc>
        <w:tc>
          <w:tcPr>
            <w:tcW w:w="2627" w:type="dxa"/>
          </w:tcPr>
          <w:p w:rsidR="001E00B1" w:rsidRDefault="00372E6C">
            <w:pPr>
              <w:pStyle w:val="TableParagraph"/>
              <w:spacing w:before="80"/>
              <w:ind w:left="96"/>
              <w:rPr>
                <w:b/>
                <w:sz w:val="16"/>
              </w:rPr>
            </w:pPr>
            <w:r>
              <w:rPr>
                <w:b/>
                <w:color w:val="800000"/>
                <w:w w:val="120"/>
                <w:sz w:val="16"/>
              </w:rPr>
              <w:t>Sala/Año</w:t>
            </w:r>
            <w:r>
              <w:rPr>
                <w:b/>
                <w:color w:val="800000"/>
                <w:spacing w:val="-9"/>
                <w:w w:val="120"/>
                <w:sz w:val="16"/>
              </w:rPr>
              <w:t xml:space="preserve"> </w:t>
            </w:r>
            <w:r w:rsidR="00C86B15">
              <w:rPr>
                <w:b/>
                <w:color w:val="800000"/>
                <w:w w:val="120"/>
                <w:sz w:val="16"/>
              </w:rPr>
              <w:t>2022</w:t>
            </w:r>
          </w:p>
        </w:tc>
      </w:tr>
      <w:tr w:rsidR="001E00B1">
        <w:trPr>
          <w:trHeight w:val="390"/>
        </w:trPr>
        <w:tc>
          <w:tcPr>
            <w:tcW w:w="4234" w:type="dxa"/>
            <w:shd w:val="clear" w:color="auto" w:fill="DFDFDF"/>
          </w:tcPr>
          <w:p w:rsidR="001E00B1" w:rsidRDefault="00372E6C">
            <w:pPr>
              <w:pStyle w:val="TableParagraph"/>
              <w:spacing w:before="80"/>
              <w:ind w:left="97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01.</w:t>
            </w:r>
          </w:p>
        </w:tc>
        <w:tc>
          <w:tcPr>
            <w:tcW w:w="2162" w:type="dxa"/>
            <w:shd w:val="clear" w:color="auto" w:fill="DFDFDF"/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shd w:val="clear" w:color="auto" w:fill="DFDFDF"/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0B1">
        <w:trPr>
          <w:trHeight w:val="390"/>
        </w:trPr>
        <w:tc>
          <w:tcPr>
            <w:tcW w:w="4234" w:type="dxa"/>
            <w:shd w:val="clear" w:color="auto" w:fill="DFDFDF"/>
          </w:tcPr>
          <w:p w:rsidR="001E00B1" w:rsidRDefault="00372E6C">
            <w:pPr>
              <w:pStyle w:val="TableParagraph"/>
              <w:spacing w:before="80"/>
              <w:ind w:left="97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02.</w:t>
            </w:r>
          </w:p>
        </w:tc>
        <w:tc>
          <w:tcPr>
            <w:tcW w:w="2162" w:type="dxa"/>
            <w:shd w:val="clear" w:color="auto" w:fill="DFDFDF"/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shd w:val="clear" w:color="auto" w:fill="DFDFDF"/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0B1">
        <w:trPr>
          <w:trHeight w:val="390"/>
        </w:trPr>
        <w:tc>
          <w:tcPr>
            <w:tcW w:w="4234" w:type="dxa"/>
            <w:shd w:val="clear" w:color="auto" w:fill="DFDFDF"/>
          </w:tcPr>
          <w:p w:rsidR="001E00B1" w:rsidRDefault="00372E6C">
            <w:pPr>
              <w:pStyle w:val="TableParagraph"/>
              <w:spacing w:before="80"/>
              <w:ind w:left="97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03.</w:t>
            </w:r>
          </w:p>
        </w:tc>
        <w:tc>
          <w:tcPr>
            <w:tcW w:w="2162" w:type="dxa"/>
            <w:shd w:val="clear" w:color="auto" w:fill="DFDFDF"/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shd w:val="clear" w:color="auto" w:fill="DFDFDF"/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0B1">
        <w:trPr>
          <w:trHeight w:val="390"/>
        </w:trPr>
        <w:tc>
          <w:tcPr>
            <w:tcW w:w="4234" w:type="dxa"/>
            <w:shd w:val="clear" w:color="auto" w:fill="DFDFDF"/>
          </w:tcPr>
          <w:p w:rsidR="001E00B1" w:rsidRDefault="00372E6C">
            <w:pPr>
              <w:pStyle w:val="TableParagraph"/>
              <w:spacing w:before="80"/>
              <w:ind w:left="97"/>
              <w:rPr>
                <w:b/>
                <w:sz w:val="16"/>
              </w:rPr>
            </w:pPr>
            <w:r>
              <w:rPr>
                <w:b/>
                <w:color w:val="231F20"/>
                <w:w w:val="125"/>
                <w:sz w:val="16"/>
              </w:rPr>
              <w:t>04.</w:t>
            </w:r>
          </w:p>
        </w:tc>
        <w:tc>
          <w:tcPr>
            <w:tcW w:w="2162" w:type="dxa"/>
            <w:shd w:val="clear" w:color="auto" w:fill="DFDFDF"/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shd w:val="clear" w:color="auto" w:fill="DFDFDF"/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0B1">
        <w:trPr>
          <w:trHeight w:val="390"/>
        </w:trPr>
        <w:tc>
          <w:tcPr>
            <w:tcW w:w="4234" w:type="dxa"/>
            <w:shd w:val="clear" w:color="auto" w:fill="DFDFDF"/>
          </w:tcPr>
          <w:p w:rsidR="001E00B1" w:rsidRDefault="00372E6C">
            <w:pPr>
              <w:pStyle w:val="TableParagraph"/>
              <w:spacing w:before="80"/>
              <w:ind w:left="97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05.</w:t>
            </w:r>
          </w:p>
        </w:tc>
        <w:tc>
          <w:tcPr>
            <w:tcW w:w="2162" w:type="dxa"/>
            <w:shd w:val="clear" w:color="auto" w:fill="DFDFDF"/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shd w:val="clear" w:color="auto" w:fill="DFDFDF"/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0B1">
        <w:trPr>
          <w:trHeight w:val="390"/>
        </w:trPr>
        <w:tc>
          <w:tcPr>
            <w:tcW w:w="4234" w:type="dxa"/>
            <w:shd w:val="clear" w:color="auto" w:fill="DFDFDF"/>
          </w:tcPr>
          <w:p w:rsidR="001E00B1" w:rsidRDefault="00372E6C">
            <w:pPr>
              <w:pStyle w:val="TableParagraph"/>
              <w:spacing w:before="80"/>
              <w:ind w:left="97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06.</w:t>
            </w:r>
          </w:p>
        </w:tc>
        <w:tc>
          <w:tcPr>
            <w:tcW w:w="2162" w:type="dxa"/>
            <w:shd w:val="clear" w:color="auto" w:fill="DFDFDF"/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shd w:val="clear" w:color="auto" w:fill="DFDFDF"/>
          </w:tcPr>
          <w:p w:rsidR="001E00B1" w:rsidRDefault="001E00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00B1" w:rsidRDefault="00372E6C">
      <w:pPr>
        <w:pStyle w:val="Textoindependiente"/>
        <w:spacing w:before="5"/>
        <w:ind w:left="0"/>
        <w:rPr>
          <w:b/>
          <w:sz w:val="17"/>
        </w:rPr>
      </w:pPr>
      <w:r>
        <w:rPr>
          <w:noProof/>
          <w:lang w:val="es-AR" w:eastAsia="es-AR"/>
        </w:rPr>
        <w:drawing>
          <wp:anchor distT="0" distB="0" distL="0" distR="0" simplePos="0" relativeHeight="5" behindDoc="0" locked="0" layoutInCell="1" allowOverlap="1" wp14:anchorId="312120A3" wp14:editId="5EEDE21B">
            <wp:simplePos x="0" y="0"/>
            <wp:positionH relativeFrom="page">
              <wp:posOffset>146685</wp:posOffset>
            </wp:positionH>
            <wp:positionV relativeFrom="paragraph">
              <wp:posOffset>154305</wp:posOffset>
            </wp:positionV>
            <wp:extent cx="7158990" cy="609600"/>
            <wp:effectExtent l="0" t="0" r="381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99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0B1" w:rsidRDefault="00372E6C">
      <w:pPr>
        <w:pStyle w:val="Ttulo2"/>
        <w:numPr>
          <w:ilvl w:val="0"/>
          <w:numId w:val="1"/>
        </w:numPr>
        <w:tabs>
          <w:tab w:val="left" w:pos="2041"/>
          <w:tab w:val="left" w:pos="2042"/>
        </w:tabs>
        <w:spacing w:before="73" w:line="244" w:lineRule="auto"/>
        <w:ind w:right="1817"/>
      </w:pPr>
      <w:r>
        <w:rPr>
          <w:color w:val="231F20"/>
        </w:rPr>
        <w:t>La firma en la página 6 del presente instrumento significa la notificación y prestación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conformidad de todas las normas de matriculación y convivencia. La adhesión de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progenitores a este contrato implica </w:t>
      </w:r>
      <w:r w:rsidR="00CE1793">
        <w:rPr>
          <w:color w:val="231F20"/>
        </w:rPr>
        <w:t xml:space="preserve">la aceptación tácita de ambos a </w:t>
      </w:r>
      <w:r>
        <w:rPr>
          <w:color w:val="231F20"/>
        </w:rPr>
        <w:t xml:space="preserve"> todas las cláusulas.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C.CyC</w:t>
      </w:r>
      <w:proofErr w:type="spellEnd"/>
      <w:r>
        <w:rPr>
          <w:color w:val="231F20"/>
        </w:rPr>
        <w:t>-Art 649)</w:t>
      </w:r>
    </w:p>
    <w:p w:rsidR="001E00B1" w:rsidRDefault="00372E6C">
      <w:pPr>
        <w:pStyle w:val="Prrafodelista"/>
        <w:numPr>
          <w:ilvl w:val="0"/>
          <w:numId w:val="1"/>
        </w:numPr>
        <w:tabs>
          <w:tab w:val="left" w:pos="2041"/>
          <w:tab w:val="left" w:pos="2042"/>
        </w:tabs>
        <w:spacing w:before="6" w:line="225" w:lineRule="auto"/>
        <w:ind w:right="1484"/>
        <w:jc w:val="left"/>
        <w:rPr>
          <w:sz w:val="18"/>
        </w:rPr>
      </w:pPr>
      <w:r>
        <w:rPr>
          <w:color w:val="231F20"/>
          <w:sz w:val="18"/>
        </w:rPr>
        <w:t>La totalidad de los datos e información suministrada en los presentes documentos tienen carácter de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Declaración Jurada.</w:t>
      </w:r>
    </w:p>
    <w:p w:rsidR="001E00B1" w:rsidRDefault="00372E6C">
      <w:pPr>
        <w:pStyle w:val="Prrafodelista"/>
        <w:numPr>
          <w:ilvl w:val="0"/>
          <w:numId w:val="1"/>
        </w:numPr>
        <w:tabs>
          <w:tab w:val="left" w:pos="2041"/>
          <w:tab w:val="left" w:pos="2042"/>
        </w:tabs>
        <w:spacing w:before="6" w:line="244" w:lineRule="auto"/>
        <w:ind w:right="1464"/>
        <w:jc w:val="left"/>
        <w:rPr>
          <w:sz w:val="18"/>
        </w:rPr>
      </w:pPr>
      <w:r>
        <w:rPr>
          <w:color w:val="231F20"/>
          <w:sz w:val="18"/>
        </w:rPr>
        <w:t xml:space="preserve">A los efectos de este documento se entiende como </w:t>
      </w:r>
      <w:r>
        <w:rPr>
          <w:b/>
          <w:color w:val="231F20"/>
          <w:sz w:val="18"/>
        </w:rPr>
        <w:t xml:space="preserve">RESPONSABLE </w:t>
      </w:r>
      <w:r>
        <w:rPr>
          <w:color w:val="231F20"/>
          <w:sz w:val="18"/>
        </w:rPr>
        <w:t>a aquella persona que ejerce la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Responsabilidad Parental a través de lazos sanguíneos u otorgamiento avalado por instrumentos</w:t>
      </w:r>
    </w:p>
    <w:p w:rsidR="001E00B1" w:rsidRDefault="00372E6C">
      <w:pPr>
        <w:pStyle w:val="Textoindependiente"/>
        <w:spacing w:line="205" w:lineRule="exact"/>
      </w:pPr>
      <w:proofErr w:type="gramStart"/>
      <w:r>
        <w:rPr>
          <w:color w:val="231F20"/>
        </w:rPr>
        <w:t>judiciales</w:t>
      </w:r>
      <w:proofErr w:type="gramEnd"/>
      <w:r>
        <w:rPr>
          <w:color w:val="231F20"/>
        </w:rPr>
        <w:t>.</w:t>
      </w:r>
    </w:p>
    <w:p w:rsidR="001E00B1" w:rsidRDefault="00372E6C">
      <w:pPr>
        <w:pStyle w:val="Prrafodelista"/>
        <w:numPr>
          <w:ilvl w:val="0"/>
          <w:numId w:val="1"/>
        </w:numPr>
        <w:tabs>
          <w:tab w:val="left" w:pos="2041"/>
          <w:tab w:val="left" w:pos="2042"/>
        </w:tabs>
        <w:spacing w:before="4" w:line="201" w:lineRule="exact"/>
        <w:jc w:val="left"/>
        <w:rPr>
          <w:sz w:val="18"/>
        </w:rPr>
      </w:pPr>
      <w:r>
        <w:rPr>
          <w:color w:val="231F20"/>
          <w:sz w:val="18"/>
        </w:rPr>
        <w:t xml:space="preserve">Se informa que a partir de la </w:t>
      </w:r>
      <w:proofErr w:type="spellStart"/>
      <w:r>
        <w:rPr>
          <w:color w:val="231F20"/>
          <w:sz w:val="18"/>
        </w:rPr>
        <w:t>presencialidad</w:t>
      </w:r>
      <w:proofErr w:type="spellEnd"/>
      <w:r>
        <w:rPr>
          <w:color w:val="231F20"/>
          <w:sz w:val="18"/>
        </w:rPr>
        <w:t xml:space="preserve"> se encontrará a disposición en la Administración del</w:t>
      </w:r>
    </w:p>
    <w:p w:rsidR="001E00B1" w:rsidRDefault="00372E6C">
      <w:pPr>
        <w:pStyle w:val="Textoindependiente"/>
        <w:spacing w:line="244" w:lineRule="auto"/>
        <w:ind w:right="1644"/>
      </w:pPr>
      <w:r>
        <w:rPr>
          <w:color w:val="231F20"/>
        </w:rPr>
        <w:t>Establecimiento un ejemplar en soporte físico del Contrato Educativo y de los Reglamentos y otros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documentos que lo integran.</w:t>
      </w:r>
    </w:p>
    <w:p w:rsidR="001E00B1" w:rsidRDefault="001E00B1">
      <w:pPr>
        <w:pStyle w:val="Textoindependiente"/>
        <w:spacing w:before="2"/>
        <w:ind w:left="0"/>
        <w:rPr>
          <w:sz w:val="19"/>
        </w:rPr>
      </w:pPr>
    </w:p>
    <w:p w:rsidR="001E00B1" w:rsidRDefault="00372E6C">
      <w:pPr>
        <w:spacing w:line="254" w:lineRule="auto"/>
        <w:ind w:left="1321" w:right="1345"/>
        <w:rPr>
          <w:sz w:val="16"/>
        </w:rPr>
      </w:pPr>
      <w:r>
        <w:rPr>
          <w:color w:val="231F20"/>
          <w:sz w:val="16"/>
        </w:rPr>
        <w:t>Ante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cualquier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duda,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interpretación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circular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asuntos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concernientes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cobro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aranceles,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apreciamos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efectúen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consulta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pertinente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Administración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Institución.</w:t>
      </w:r>
    </w:p>
    <w:p w:rsidR="001E00B1" w:rsidRDefault="001E00B1">
      <w:pPr>
        <w:pStyle w:val="Textoindependiente"/>
        <w:spacing w:before="4"/>
        <w:ind w:left="0"/>
        <w:rPr>
          <w:sz w:val="11"/>
        </w:rPr>
      </w:pPr>
    </w:p>
    <w:p w:rsidR="001E00B1" w:rsidRDefault="00372E6C">
      <w:pPr>
        <w:spacing w:before="95"/>
        <w:ind w:left="3077"/>
        <w:rPr>
          <w:sz w:val="16"/>
        </w:rPr>
      </w:pPr>
      <w:r>
        <w:rPr>
          <w:color w:val="231F20"/>
          <w:sz w:val="16"/>
        </w:rPr>
        <w:t>Sin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otro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particular,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saluda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atte.</w:t>
      </w:r>
    </w:p>
    <w:p w:rsidR="001E00B1" w:rsidRDefault="00372E6C">
      <w:pPr>
        <w:spacing w:before="11" w:line="273" w:lineRule="auto"/>
        <w:ind w:left="8887" w:right="1202" w:firstLine="270"/>
        <w:jc w:val="right"/>
        <w:rPr>
          <w:sz w:val="16"/>
        </w:rPr>
      </w:pPr>
      <w:r>
        <w:rPr>
          <w:color w:val="231F20"/>
          <w:sz w:val="16"/>
        </w:rPr>
        <w:t>Horacio Akselrad</w:t>
      </w:r>
      <w:r>
        <w:rPr>
          <w:color w:val="231F20"/>
          <w:spacing w:val="-43"/>
          <w:sz w:val="16"/>
        </w:rPr>
        <w:t xml:space="preserve"> </w:t>
      </w:r>
      <w:r>
        <w:rPr>
          <w:color w:val="231F20"/>
          <w:spacing w:val="-1"/>
          <w:sz w:val="16"/>
        </w:rPr>
        <w:t>Representante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Legal</w:t>
      </w:r>
    </w:p>
    <w:p w:rsidR="001E00B1" w:rsidRDefault="00372E6C">
      <w:pPr>
        <w:spacing w:line="170" w:lineRule="exact"/>
        <w:ind w:right="1198"/>
        <w:jc w:val="right"/>
        <w:rPr>
          <w:sz w:val="16"/>
        </w:rPr>
      </w:pPr>
      <w:r>
        <w:rPr>
          <w:color w:val="231F20"/>
          <w:sz w:val="16"/>
        </w:rPr>
        <w:t>Monte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Grande,</w:t>
      </w:r>
      <w:r>
        <w:rPr>
          <w:color w:val="231F20"/>
          <w:spacing w:val="-6"/>
          <w:sz w:val="16"/>
        </w:rPr>
        <w:t xml:space="preserve"> </w:t>
      </w:r>
      <w:r w:rsidR="00EA719F">
        <w:rPr>
          <w:color w:val="231F20"/>
          <w:sz w:val="16"/>
        </w:rPr>
        <w:t>Marzo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 w:rsidR="00B75408">
        <w:rPr>
          <w:color w:val="231F20"/>
          <w:sz w:val="16"/>
        </w:rPr>
        <w:t>2022</w:t>
      </w:r>
    </w:p>
    <w:p w:rsidR="001E00B1" w:rsidRDefault="001E00B1">
      <w:pPr>
        <w:pStyle w:val="Textoindependiente"/>
        <w:spacing w:before="7"/>
        <w:ind w:left="0"/>
        <w:rPr>
          <w:sz w:val="13"/>
        </w:rPr>
      </w:pPr>
    </w:p>
    <w:p w:rsidR="001E00B1" w:rsidRDefault="00372E6C">
      <w:pPr>
        <w:spacing w:before="98" w:line="235" w:lineRule="auto"/>
        <w:ind w:left="1321" w:right="1465"/>
        <w:jc w:val="both"/>
        <w:rPr>
          <w:sz w:val="16"/>
        </w:rPr>
      </w:pPr>
      <w:r>
        <w:rPr>
          <w:color w:val="231F20"/>
          <w:sz w:val="16"/>
        </w:rPr>
        <w:t>Nos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notificamos y prestamos nuestra conformidad con las pautas de prestación del servicio educativo, entre ellas las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pautas arancelarias y las descriptas en el Reglamento Interno y el Contrato de Enseñanza para el Ciclo Lectivo 2</w:t>
      </w:r>
      <w:r w:rsidR="00B75408">
        <w:rPr>
          <w:color w:val="231F20"/>
          <w:sz w:val="16"/>
        </w:rPr>
        <w:t>022</w:t>
      </w:r>
      <w:r>
        <w:rPr>
          <w:color w:val="231F20"/>
          <w:sz w:val="16"/>
        </w:rPr>
        <w:t>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Asimismo, prestamos nuestra conformidad con el Ideario Institucional y Acuerdo Institucional de Convivencia. Estos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documentos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son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enviados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las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familias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por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correo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electrónico.</w:t>
      </w:r>
    </w:p>
    <w:p w:rsidR="001E00B1" w:rsidRDefault="001E00B1">
      <w:pPr>
        <w:pStyle w:val="Textoindependiente"/>
        <w:ind w:left="0"/>
        <w:rPr>
          <w:sz w:val="20"/>
        </w:rPr>
      </w:pPr>
    </w:p>
    <w:p w:rsidR="001E00B1" w:rsidRDefault="00372E6C">
      <w:pPr>
        <w:pStyle w:val="Textoindependiente"/>
        <w:spacing w:before="8"/>
        <w:ind w:left="0"/>
        <w:rPr>
          <w:sz w:val="27"/>
        </w:rPr>
      </w:pPr>
      <w:r>
        <w:rPr>
          <w:noProof/>
          <w:lang w:val="es-AR" w:eastAsia="es-A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142994</wp:posOffset>
            </wp:positionH>
            <wp:positionV relativeFrom="paragraph">
              <wp:posOffset>226995</wp:posOffset>
            </wp:positionV>
            <wp:extent cx="7142085" cy="649128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2085" cy="64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00B1">
      <w:pgSz w:w="11920" w:h="16860"/>
      <w:pgMar w:top="1000" w:right="220" w:bottom="940" w:left="12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08" w:rsidRDefault="00F65408">
      <w:r>
        <w:separator/>
      </w:r>
    </w:p>
  </w:endnote>
  <w:endnote w:type="continuationSeparator" w:id="0">
    <w:p w:rsidR="00F65408" w:rsidRDefault="00F6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013" w:rsidRDefault="00F65408">
    <w:pPr>
      <w:pStyle w:val="Textoindependiente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7pt;margin-top:794.95pt;width:10.45pt;height:10.95pt;z-index:-251658752;mso-position-horizontal-relative:page;mso-position-vertical-relative:page" filled="f" stroked="f">
          <v:textbox style="mso-next-textbox:#_x0000_s2049" inset="0,0,0,0">
            <w:txbxContent>
              <w:p w:rsidR="00977013" w:rsidRDefault="00977013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45B71">
                  <w:rPr>
                    <w:noProof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08" w:rsidRDefault="00F65408">
      <w:r>
        <w:separator/>
      </w:r>
    </w:p>
  </w:footnote>
  <w:footnote w:type="continuationSeparator" w:id="0">
    <w:p w:rsidR="00F65408" w:rsidRDefault="00F6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7AF"/>
    <w:multiLevelType w:val="hybridMultilevel"/>
    <w:tmpl w:val="D4624CF0"/>
    <w:lvl w:ilvl="0" w:tplc="1DD61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74D51"/>
    <w:multiLevelType w:val="hybridMultilevel"/>
    <w:tmpl w:val="A8FA2C40"/>
    <w:lvl w:ilvl="0" w:tplc="FFE82FC4">
      <w:numFmt w:val="bullet"/>
      <w:lvlText w:val="●"/>
      <w:lvlJc w:val="left"/>
      <w:pPr>
        <w:ind w:left="1456" w:hanging="361"/>
      </w:pPr>
      <w:rPr>
        <w:rFonts w:ascii="Arial" w:eastAsia="Arial" w:hAnsi="Arial" w:cs="Arial" w:hint="default"/>
        <w:color w:val="252525"/>
        <w:w w:val="100"/>
        <w:sz w:val="18"/>
        <w:szCs w:val="18"/>
        <w:lang w:val="es-ES" w:eastAsia="en-US" w:bidi="ar-SA"/>
      </w:rPr>
    </w:lvl>
    <w:lvl w:ilvl="1" w:tplc="B73ACFC0">
      <w:numFmt w:val="bullet"/>
      <w:lvlText w:val="●"/>
      <w:lvlJc w:val="left"/>
      <w:pPr>
        <w:ind w:left="2041" w:hanging="361"/>
      </w:pPr>
      <w:rPr>
        <w:rFonts w:ascii="Arial" w:eastAsia="Arial" w:hAnsi="Arial" w:cs="Arial" w:hint="default"/>
        <w:color w:val="231F20"/>
        <w:w w:val="100"/>
        <w:sz w:val="18"/>
        <w:szCs w:val="18"/>
        <w:lang w:val="es-ES" w:eastAsia="en-US" w:bidi="ar-SA"/>
      </w:rPr>
    </w:lvl>
    <w:lvl w:ilvl="2" w:tplc="A1ACBA60">
      <w:numFmt w:val="bullet"/>
      <w:lvlText w:val="•"/>
      <w:lvlJc w:val="left"/>
      <w:pPr>
        <w:ind w:left="3100" w:hanging="361"/>
      </w:pPr>
      <w:rPr>
        <w:rFonts w:hint="default"/>
        <w:lang w:val="es-ES" w:eastAsia="en-US" w:bidi="ar-SA"/>
      </w:rPr>
    </w:lvl>
    <w:lvl w:ilvl="3" w:tplc="74067354">
      <w:numFmt w:val="bullet"/>
      <w:lvlText w:val="•"/>
      <w:lvlJc w:val="left"/>
      <w:pPr>
        <w:ind w:left="4160" w:hanging="361"/>
      </w:pPr>
      <w:rPr>
        <w:rFonts w:hint="default"/>
        <w:lang w:val="es-ES" w:eastAsia="en-US" w:bidi="ar-SA"/>
      </w:rPr>
    </w:lvl>
    <w:lvl w:ilvl="4" w:tplc="D94A965E">
      <w:numFmt w:val="bullet"/>
      <w:lvlText w:val="•"/>
      <w:lvlJc w:val="left"/>
      <w:pPr>
        <w:ind w:left="5220" w:hanging="361"/>
      </w:pPr>
      <w:rPr>
        <w:rFonts w:hint="default"/>
        <w:lang w:val="es-ES" w:eastAsia="en-US" w:bidi="ar-SA"/>
      </w:rPr>
    </w:lvl>
    <w:lvl w:ilvl="5" w:tplc="090A418C">
      <w:numFmt w:val="bullet"/>
      <w:lvlText w:val="•"/>
      <w:lvlJc w:val="left"/>
      <w:pPr>
        <w:ind w:left="6280" w:hanging="361"/>
      </w:pPr>
      <w:rPr>
        <w:rFonts w:hint="default"/>
        <w:lang w:val="es-ES" w:eastAsia="en-US" w:bidi="ar-SA"/>
      </w:rPr>
    </w:lvl>
    <w:lvl w:ilvl="6" w:tplc="29AC1B5E"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  <w:lvl w:ilvl="7" w:tplc="49965ABC">
      <w:numFmt w:val="bullet"/>
      <w:lvlText w:val="•"/>
      <w:lvlJc w:val="left"/>
      <w:pPr>
        <w:ind w:left="8400" w:hanging="361"/>
      </w:pPr>
      <w:rPr>
        <w:rFonts w:hint="default"/>
        <w:lang w:val="es-ES" w:eastAsia="en-US" w:bidi="ar-SA"/>
      </w:rPr>
    </w:lvl>
    <w:lvl w:ilvl="8" w:tplc="330489BE">
      <w:numFmt w:val="bullet"/>
      <w:lvlText w:val="•"/>
      <w:lvlJc w:val="left"/>
      <w:pPr>
        <w:ind w:left="9460" w:hanging="361"/>
      </w:pPr>
      <w:rPr>
        <w:rFonts w:hint="default"/>
        <w:lang w:val="es-ES" w:eastAsia="en-US" w:bidi="ar-SA"/>
      </w:rPr>
    </w:lvl>
  </w:abstractNum>
  <w:abstractNum w:abstractNumId="2">
    <w:nsid w:val="4EF66CAC"/>
    <w:multiLevelType w:val="hybridMultilevel"/>
    <w:tmpl w:val="7CA2F696"/>
    <w:lvl w:ilvl="0" w:tplc="9C10AABA">
      <w:start w:val="1"/>
      <w:numFmt w:val="lowerLetter"/>
      <w:lvlText w:val="%1)"/>
      <w:lvlJc w:val="left"/>
      <w:pPr>
        <w:ind w:left="2041" w:hanging="321"/>
        <w:jc w:val="left"/>
      </w:pPr>
      <w:rPr>
        <w:rFonts w:ascii="Arial" w:eastAsia="Arial" w:hAnsi="Arial" w:cs="Arial" w:hint="default"/>
        <w:color w:val="231F20"/>
        <w:w w:val="100"/>
        <w:sz w:val="18"/>
        <w:szCs w:val="18"/>
        <w:lang w:val="es-ES" w:eastAsia="en-US" w:bidi="ar-SA"/>
      </w:rPr>
    </w:lvl>
    <w:lvl w:ilvl="1" w:tplc="4646805A">
      <w:numFmt w:val="bullet"/>
      <w:lvlText w:val="•"/>
      <w:lvlJc w:val="left"/>
      <w:pPr>
        <w:ind w:left="2994" w:hanging="321"/>
      </w:pPr>
      <w:rPr>
        <w:rFonts w:hint="default"/>
        <w:lang w:val="es-ES" w:eastAsia="en-US" w:bidi="ar-SA"/>
      </w:rPr>
    </w:lvl>
    <w:lvl w:ilvl="2" w:tplc="67A82F74">
      <w:numFmt w:val="bullet"/>
      <w:lvlText w:val="•"/>
      <w:lvlJc w:val="left"/>
      <w:pPr>
        <w:ind w:left="3948" w:hanging="321"/>
      </w:pPr>
      <w:rPr>
        <w:rFonts w:hint="default"/>
        <w:lang w:val="es-ES" w:eastAsia="en-US" w:bidi="ar-SA"/>
      </w:rPr>
    </w:lvl>
    <w:lvl w:ilvl="3" w:tplc="BBAC6028">
      <w:numFmt w:val="bullet"/>
      <w:lvlText w:val="•"/>
      <w:lvlJc w:val="left"/>
      <w:pPr>
        <w:ind w:left="4902" w:hanging="321"/>
      </w:pPr>
      <w:rPr>
        <w:rFonts w:hint="default"/>
        <w:lang w:val="es-ES" w:eastAsia="en-US" w:bidi="ar-SA"/>
      </w:rPr>
    </w:lvl>
    <w:lvl w:ilvl="4" w:tplc="55A2C38E">
      <w:numFmt w:val="bullet"/>
      <w:lvlText w:val="•"/>
      <w:lvlJc w:val="left"/>
      <w:pPr>
        <w:ind w:left="5856" w:hanging="321"/>
      </w:pPr>
      <w:rPr>
        <w:rFonts w:hint="default"/>
        <w:lang w:val="es-ES" w:eastAsia="en-US" w:bidi="ar-SA"/>
      </w:rPr>
    </w:lvl>
    <w:lvl w:ilvl="5" w:tplc="C1B6ECEC">
      <w:numFmt w:val="bullet"/>
      <w:lvlText w:val="•"/>
      <w:lvlJc w:val="left"/>
      <w:pPr>
        <w:ind w:left="6810" w:hanging="321"/>
      </w:pPr>
      <w:rPr>
        <w:rFonts w:hint="default"/>
        <w:lang w:val="es-ES" w:eastAsia="en-US" w:bidi="ar-SA"/>
      </w:rPr>
    </w:lvl>
    <w:lvl w:ilvl="6" w:tplc="C9D43DDA">
      <w:numFmt w:val="bullet"/>
      <w:lvlText w:val="•"/>
      <w:lvlJc w:val="left"/>
      <w:pPr>
        <w:ind w:left="7764" w:hanging="321"/>
      </w:pPr>
      <w:rPr>
        <w:rFonts w:hint="default"/>
        <w:lang w:val="es-ES" w:eastAsia="en-US" w:bidi="ar-SA"/>
      </w:rPr>
    </w:lvl>
    <w:lvl w:ilvl="7" w:tplc="3EA2328E">
      <w:numFmt w:val="bullet"/>
      <w:lvlText w:val="•"/>
      <w:lvlJc w:val="left"/>
      <w:pPr>
        <w:ind w:left="8718" w:hanging="321"/>
      </w:pPr>
      <w:rPr>
        <w:rFonts w:hint="default"/>
        <w:lang w:val="es-ES" w:eastAsia="en-US" w:bidi="ar-SA"/>
      </w:rPr>
    </w:lvl>
    <w:lvl w:ilvl="8" w:tplc="DF404CE4">
      <w:numFmt w:val="bullet"/>
      <w:lvlText w:val="•"/>
      <w:lvlJc w:val="left"/>
      <w:pPr>
        <w:ind w:left="9672" w:hanging="321"/>
      </w:pPr>
      <w:rPr>
        <w:rFonts w:hint="default"/>
        <w:lang w:val="es-ES" w:eastAsia="en-US" w:bidi="ar-SA"/>
      </w:rPr>
    </w:lvl>
  </w:abstractNum>
  <w:abstractNum w:abstractNumId="3">
    <w:nsid w:val="594563BC"/>
    <w:multiLevelType w:val="hybridMultilevel"/>
    <w:tmpl w:val="FE966D70"/>
    <w:lvl w:ilvl="0" w:tplc="CAE6529A">
      <w:numFmt w:val="bullet"/>
      <w:lvlText w:val="●"/>
      <w:lvlJc w:val="left"/>
      <w:pPr>
        <w:ind w:left="2041" w:hanging="361"/>
      </w:pPr>
      <w:rPr>
        <w:rFonts w:ascii="Arial" w:eastAsia="Arial" w:hAnsi="Arial" w:cs="Arial" w:hint="default"/>
        <w:color w:val="252525"/>
        <w:w w:val="100"/>
        <w:sz w:val="18"/>
        <w:szCs w:val="18"/>
        <w:lang w:val="es-ES" w:eastAsia="en-US" w:bidi="ar-SA"/>
      </w:rPr>
    </w:lvl>
    <w:lvl w:ilvl="1" w:tplc="32646FB6">
      <w:numFmt w:val="bullet"/>
      <w:lvlText w:val="●"/>
      <w:lvlJc w:val="left"/>
      <w:pPr>
        <w:ind w:left="2462" w:hanging="361"/>
      </w:pPr>
      <w:rPr>
        <w:rFonts w:ascii="Arial" w:eastAsia="Arial" w:hAnsi="Arial" w:cs="Arial" w:hint="default"/>
        <w:color w:val="252525"/>
        <w:w w:val="100"/>
        <w:sz w:val="18"/>
        <w:szCs w:val="18"/>
        <w:lang w:val="es-ES" w:eastAsia="en-US" w:bidi="ar-SA"/>
      </w:rPr>
    </w:lvl>
    <w:lvl w:ilvl="2" w:tplc="1548C058">
      <w:numFmt w:val="bullet"/>
      <w:lvlText w:val="•"/>
      <w:lvlJc w:val="left"/>
      <w:pPr>
        <w:ind w:left="3473" w:hanging="361"/>
      </w:pPr>
      <w:rPr>
        <w:rFonts w:hint="default"/>
        <w:lang w:val="es-ES" w:eastAsia="en-US" w:bidi="ar-SA"/>
      </w:rPr>
    </w:lvl>
    <w:lvl w:ilvl="3" w:tplc="94588BA2">
      <w:numFmt w:val="bullet"/>
      <w:lvlText w:val="•"/>
      <w:lvlJc w:val="left"/>
      <w:pPr>
        <w:ind w:left="4486" w:hanging="361"/>
      </w:pPr>
      <w:rPr>
        <w:rFonts w:hint="default"/>
        <w:lang w:val="es-ES" w:eastAsia="en-US" w:bidi="ar-SA"/>
      </w:rPr>
    </w:lvl>
    <w:lvl w:ilvl="4" w:tplc="483A259C">
      <w:numFmt w:val="bullet"/>
      <w:lvlText w:val="•"/>
      <w:lvlJc w:val="left"/>
      <w:pPr>
        <w:ind w:left="5500" w:hanging="361"/>
      </w:pPr>
      <w:rPr>
        <w:rFonts w:hint="default"/>
        <w:lang w:val="es-ES" w:eastAsia="en-US" w:bidi="ar-SA"/>
      </w:rPr>
    </w:lvl>
    <w:lvl w:ilvl="5" w:tplc="51DCFBE2">
      <w:numFmt w:val="bullet"/>
      <w:lvlText w:val="•"/>
      <w:lvlJc w:val="left"/>
      <w:pPr>
        <w:ind w:left="6513" w:hanging="361"/>
      </w:pPr>
      <w:rPr>
        <w:rFonts w:hint="default"/>
        <w:lang w:val="es-ES" w:eastAsia="en-US" w:bidi="ar-SA"/>
      </w:rPr>
    </w:lvl>
    <w:lvl w:ilvl="6" w:tplc="A87C4B8E">
      <w:numFmt w:val="bullet"/>
      <w:lvlText w:val="•"/>
      <w:lvlJc w:val="left"/>
      <w:pPr>
        <w:ind w:left="7526" w:hanging="361"/>
      </w:pPr>
      <w:rPr>
        <w:rFonts w:hint="default"/>
        <w:lang w:val="es-ES" w:eastAsia="en-US" w:bidi="ar-SA"/>
      </w:rPr>
    </w:lvl>
    <w:lvl w:ilvl="7" w:tplc="D7A0CEF0">
      <w:numFmt w:val="bullet"/>
      <w:lvlText w:val="•"/>
      <w:lvlJc w:val="left"/>
      <w:pPr>
        <w:ind w:left="8540" w:hanging="361"/>
      </w:pPr>
      <w:rPr>
        <w:rFonts w:hint="default"/>
        <w:lang w:val="es-ES" w:eastAsia="en-US" w:bidi="ar-SA"/>
      </w:rPr>
    </w:lvl>
    <w:lvl w:ilvl="8" w:tplc="8CD69424">
      <w:numFmt w:val="bullet"/>
      <w:lvlText w:val="•"/>
      <w:lvlJc w:val="left"/>
      <w:pPr>
        <w:ind w:left="9553" w:hanging="361"/>
      </w:pPr>
      <w:rPr>
        <w:rFonts w:hint="default"/>
        <w:lang w:val="es-ES" w:eastAsia="en-US" w:bidi="ar-SA"/>
      </w:rPr>
    </w:lvl>
  </w:abstractNum>
  <w:abstractNum w:abstractNumId="4">
    <w:nsid w:val="73A41DEC"/>
    <w:multiLevelType w:val="hybridMultilevel"/>
    <w:tmpl w:val="D8B8AF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76D9A"/>
    <w:multiLevelType w:val="hybridMultilevel"/>
    <w:tmpl w:val="FB9C3588"/>
    <w:lvl w:ilvl="0" w:tplc="26445B3C">
      <w:start w:val="1"/>
      <w:numFmt w:val="decimal"/>
      <w:lvlText w:val="%1."/>
      <w:lvlJc w:val="left"/>
      <w:pPr>
        <w:ind w:left="1891" w:hanging="361"/>
        <w:jc w:val="left"/>
      </w:pPr>
      <w:rPr>
        <w:rFonts w:ascii="Arial" w:eastAsia="Arial" w:hAnsi="Arial" w:cs="Arial" w:hint="default"/>
        <w:b/>
        <w:bCs/>
        <w:color w:val="252525"/>
        <w:w w:val="100"/>
        <w:sz w:val="18"/>
        <w:szCs w:val="18"/>
        <w:lang w:val="es-ES" w:eastAsia="en-US" w:bidi="ar-SA"/>
      </w:rPr>
    </w:lvl>
    <w:lvl w:ilvl="1" w:tplc="62E2EF34">
      <w:numFmt w:val="bullet"/>
      <w:lvlText w:val="-"/>
      <w:lvlJc w:val="left"/>
      <w:pPr>
        <w:ind w:left="2026" w:hanging="111"/>
      </w:pPr>
      <w:rPr>
        <w:rFonts w:ascii="Arial" w:eastAsia="Arial" w:hAnsi="Arial" w:cs="Arial" w:hint="default"/>
        <w:color w:val="252525"/>
        <w:w w:val="100"/>
        <w:sz w:val="18"/>
        <w:szCs w:val="18"/>
        <w:lang w:val="es-ES" w:eastAsia="en-US" w:bidi="ar-SA"/>
      </w:rPr>
    </w:lvl>
    <w:lvl w:ilvl="2" w:tplc="2E3077E4">
      <w:numFmt w:val="bullet"/>
      <w:lvlText w:val="•"/>
      <w:lvlJc w:val="left"/>
      <w:pPr>
        <w:ind w:left="3082" w:hanging="111"/>
      </w:pPr>
      <w:rPr>
        <w:rFonts w:hint="default"/>
        <w:lang w:val="es-ES" w:eastAsia="en-US" w:bidi="ar-SA"/>
      </w:rPr>
    </w:lvl>
    <w:lvl w:ilvl="3" w:tplc="E5EE763C">
      <w:numFmt w:val="bullet"/>
      <w:lvlText w:val="•"/>
      <w:lvlJc w:val="left"/>
      <w:pPr>
        <w:ind w:left="4144" w:hanging="111"/>
      </w:pPr>
      <w:rPr>
        <w:rFonts w:hint="default"/>
        <w:lang w:val="es-ES" w:eastAsia="en-US" w:bidi="ar-SA"/>
      </w:rPr>
    </w:lvl>
    <w:lvl w:ilvl="4" w:tplc="52C270D0">
      <w:numFmt w:val="bullet"/>
      <w:lvlText w:val="•"/>
      <w:lvlJc w:val="left"/>
      <w:pPr>
        <w:ind w:left="5206" w:hanging="111"/>
      </w:pPr>
      <w:rPr>
        <w:rFonts w:hint="default"/>
        <w:lang w:val="es-ES" w:eastAsia="en-US" w:bidi="ar-SA"/>
      </w:rPr>
    </w:lvl>
    <w:lvl w:ilvl="5" w:tplc="60AAF024">
      <w:numFmt w:val="bullet"/>
      <w:lvlText w:val="•"/>
      <w:lvlJc w:val="left"/>
      <w:pPr>
        <w:ind w:left="6268" w:hanging="111"/>
      </w:pPr>
      <w:rPr>
        <w:rFonts w:hint="default"/>
        <w:lang w:val="es-ES" w:eastAsia="en-US" w:bidi="ar-SA"/>
      </w:rPr>
    </w:lvl>
    <w:lvl w:ilvl="6" w:tplc="4C3C032C">
      <w:numFmt w:val="bullet"/>
      <w:lvlText w:val="•"/>
      <w:lvlJc w:val="left"/>
      <w:pPr>
        <w:ind w:left="7331" w:hanging="111"/>
      </w:pPr>
      <w:rPr>
        <w:rFonts w:hint="default"/>
        <w:lang w:val="es-ES" w:eastAsia="en-US" w:bidi="ar-SA"/>
      </w:rPr>
    </w:lvl>
    <w:lvl w:ilvl="7" w:tplc="31447C0E">
      <w:numFmt w:val="bullet"/>
      <w:lvlText w:val="•"/>
      <w:lvlJc w:val="left"/>
      <w:pPr>
        <w:ind w:left="8393" w:hanging="111"/>
      </w:pPr>
      <w:rPr>
        <w:rFonts w:hint="default"/>
        <w:lang w:val="es-ES" w:eastAsia="en-US" w:bidi="ar-SA"/>
      </w:rPr>
    </w:lvl>
    <w:lvl w:ilvl="8" w:tplc="B5E0DDDA">
      <w:numFmt w:val="bullet"/>
      <w:lvlText w:val="•"/>
      <w:lvlJc w:val="left"/>
      <w:pPr>
        <w:ind w:left="9455" w:hanging="111"/>
      </w:pPr>
      <w:rPr>
        <w:rFonts w:hint="default"/>
        <w:lang w:val="es-ES" w:eastAsia="en-US" w:bidi="ar-SA"/>
      </w:rPr>
    </w:lvl>
  </w:abstractNum>
  <w:abstractNum w:abstractNumId="6">
    <w:nsid w:val="782F6B37"/>
    <w:multiLevelType w:val="hybridMultilevel"/>
    <w:tmpl w:val="E438D4F2"/>
    <w:lvl w:ilvl="0" w:tplc="DAC2C4DA">
      <w:numFmt w:val="bullet"/>
      <w:lvlText w:val="●"/>
      <w:lvlJc w:val="left"/>
      <w:pPr>
        <w:ind w:left="2041" w:hanging="361"/>
      </w:pPr>
      <w:rPr>
        <w:rFonts w:ascii="Arial" w:eastAsia="Arial" w:hAnsi="Arial" w:cs="Arial" w:hint="default"/>
        <w:b/>
        <w:bCs/>
        <w:color w:val="231F20"/>
        <w:w w:val="100"/>
        <w:sz w:val="18"/>
        <w:szCs w:val="18"/>
        <w:lang w:val="es-ES" w:eastAsia="en-US" w:bidi="ar-SA"/>
      </w:rPr>
    </w:lvl>
    <w:lvl w:ilvl="1" w:tplc="93FE1502">
      <w:numFmt w:val="bullet"/>
      <w:lvlText w:val="•"/>
      <w:lvlJc w:val="left"/>
      <w:pPr>
        <w:ind w:left="2994" w:hanging="361"/>
      </w:pPr>
      <w:rPr>
        <w:rFonts w:hint="default"/>
        <w:lang w:val="es-ES" w:eastAsia="en-US" w:bidi="ar-SA"/>
      </w:rPr>
    </w:lvl>
    <w:lvl w:ilvl="2" w:tplc="3C087766">
      <w:numFmt w:val="bullet"/>
      <w:lvlText w:val="•"/>
      <w:lvlJc w:val="left"/>
      <w:pPr>
        <w:ind w:left="3948" w:hanging="361"/>
      </w:pPr>
      <w:rPr>
        <w:rFonts w:hint="default"/>
        <w:lang w:val="es-ES" w:eastAsia="en-US" w:bidi="ar-SA"/>
      </w:rPr>
    </w:lvl>
    <w:lvl w:ilvl="3" w:tplc="18F60C72">
      <w:numFmt w:val="bullet"/>
      <w:lvlText w:val="•"/>
      <w:lvlJc w:val="left"/>
      <w:pPr>
        <w:ind w:left="4902" w:hanging="361"/>
      </w:pPr>
      <w:rPr>
        <w:rFonts w:hint="default"/>
        <w:lang w:val="es-ES" w:eastAsia="en-US" w:bidi="ar-SA"/>
      </w:rPr>
    </w:lvl>
    <w:lvl w:ilvl="4" w:tplc="B6B48A56">
      <w:numFmt w:val="bullet"/>
      <w:lvlText w:val="•"/>
      <w:lvlJc w:val="left"/>
      <w:pPr>
        <w:ind w:left="5856" w:hanging="361"/>
      </w:pPr>
      <w:rPr>
        <w:rFonts w:hint="default"/>
        <w:lang w:val="es-ES" w:eastAsia="en-US" w:bidi="ar-SA"/>
      </w:rPr>
    </w:lvl>
    <w:lvl w:ilvl="5" w:tplc="6DEA1D62">
      <w:numFmt w:val="bullet"/>
      <w:lvlText w:val="•"/>
      <w:lvlJc w:val="left"/>
      <w:pPr>
        <w:ind w:left="6810" w:hanging="361"/>
      </w:pPr>
      <w:rPr>
        <w:rFonts w:hint="default"/>
        <w:lang w:val="es-ES" w:eastAsia="en-US" w:bidi="ar-SA"/>
      </w:rPr>
    </w:lvl>
    <w:lvl w:ilvl="6" w:tplc="8AD6C00A">
      <w:numFmt w:val="bullet"/>
      <w:lvlText w:val="•"/>
      <w:lvlJc w:val="left"/>
      <w:pPr>
        <w:ind w:left="7764" w:hanging="361"/>
      </w:pPr>
      <w:rPr>
        <w:rFonts w:hint="default"/>
        <w:lang w:val="es-ES" w:eastAsia="en-US" w:bidi="ar-SA"/>
      </w:rPr>
    </w:lvl>
    <w:lvl w:ilvl="7" w:tplc="F198140A">
      <w:numFmt w:val="bullet"/>
      <w:lvlText w:val="•"/>
      <w:lvlJc w:val="left"/>
      <w:pPr>
        <w:ind w:left="8718" w:hanging="361"/>
      </w:pPr>
      <w:rPr>
        <w:rFonts w:hint="default"/>
        <w:lang w:val="es-ES" w:eastAsia="en-US" w:bidi="ar-SA"/>
      </w:rPr>
    </w:lvl>
    <w:lvl w:ilvl="8" w:tplc="269ECEE6">
      <w:numFmt w:val="bullet"/>
      <w:lvlText w:val="•"/>
      <w:lvlJc w:val="left"/>
      <w:pPr>
        <w:ind w:left="9672" w:hanging="361"/>
      </w:pPr>
      <w:rPr>
        <w:rFonts w:hint="default"/>
        <w:lang w:val="es-ES" w:eastAsia="en-US" w:bidi="ar-SA"/>
      </w:rPr>
    </w:lvl>
  </w:abstractNum>
  <w:abstractNum w:abstractNumId="7">
    <w:nsid w:val="7F855454"/>
    <w:multiLevelType w:val="hybridMultilevel"/>
    <w:tmpl w:val="D8221B20"/>
    <w:lvl w:ilvl="0" w:tplc="0066BEBA">
      <w:start w:val="1"/>
      <w:numFmt w:val="decimal"/>
      <w:lvlText w:val="%1."/>
      <w:lvlJc w:val="left"/>
      <w:pPr>
        <w:ind w:left="2041" w:hanging="361"/>
        <w:jc w:val="left"/>
      </w:pPr>
      <w:rPr>
        <w:rFonts w:ascii="Arial" w:eastAsia="Arial" w:hAnsi="Arial" w:cs="Arial" w:hint="default"/>
        <w:b/>
        <w:bCs/>
        <w:color w:val="252525"/>
        <w:w w:val="100"/>
        <w:sz w:val="18"/>
        <w:szCs w:val="18"/>
        <w:lang w:val="es-ES" w:eastAsia="en-US" w:bidi="ar-SA"/>
      </w:rPr>
    </w:lvl>
    <w:lvl w:ilvl="1" w:tplc="9AF674BE">
      <w:numFmt w:val="bullet"/>
      <w:lvlText w:val="•"/>
      <w:lvlJc w:val="left"/>
      <w:pPr>
        <w:ind w:left="2994" w:hanging="361"/>
      </w:pPr>
      <w:rPr>
        <w:rFonts w:hint="default"/>
        <w:lang w:val="es-ES" w:eastAsia="en-US" w:bidi="ar-SA"/>
      </w:rPr>
    </w:lvl>
    <w:lvl w:ilvl="2" w:tplc="0E845176">
      <w:numFmt w:val="bullet"/>
      <w:lvlText w:val="•"/>
      <w:lvlJc w:val="left"/>
      <w:pPr>
        <w:ind w:left="3948" w:hanging="361"/>
      </w:pPr>
      <w:rPr>
        <w:rFonts w:hint="default"/>
        <w:lang w:val="es-ES" w:eastAsia="en-US" w:bidi="ar-SA"/>
      </w:rPr>
    </w:lvl>
    <w:lvl w:ilvl="3" w:tplc="AF2EEC8C">
      <w:numFmt w:val="bullet"/>
      <w:lvlText w:val="•"/>
      <w:lvlJc w:val="left"/>
      <w:pPr>
        <w:ind w:left="4902" w:hanging="361"/>
      </w:pPr>
      <w:rPr>
        <w:rFonts w:hint="default"/>
        <w:lang w:val="es-ES" w:eastAsia="en-US" w:bidi="ar-SA"/>
      </w:rPr>
    </w:lvl>
    <w:lvl w:ilvl="4" w:tplc="41769C66">
      <w:numFmt w:val="bullet"/>
      <w:lvlText w:val="•"/>
      <w:lvlJc w:val="left"/>
      <w:pPr>
        <w:ind w:left="5856" w:hanging="361"/>
      </w:pPr>
      <w:rPr>
        <w:rFonts w:hint="default"/>
        <w:lang w:val="es-ES" w:eastAsia="en-US" w:bidi="ar-SA"/>
      </w:rPr>
    </w:lvl>
    <w:lvl w:ilvl="5" w:tplc="83A0F3C2">
      <w:numFmt w:val="bullet"/>
      <w:lvlText w:val="•"/>
      <w:lvlJc w:val="left"/>
      <w:pPr>
        <w:ind w:left="6810" w:hanging="361"/>
      </w:pPr>
      <w:rPr>
        <w:rFonts w:hint="default"/>
        <w:lang w:val="es-ES" w:eastAsia="en-US" w:bidi="ar-SA"/>
      </w:rPr>
    </w:lvl>
    <w:lvl w:ilvl="6" w:tplc="E14824F2">
      <w:numFmt w:val="bullet"/>
      <w:lvlText w:val="•"/>
      <w:lvlJc w:val="left"/>
      <w:pPr>
        <w:ind w:left="7764" w:hanging="361"/>
      </w:pPr>
      <w:rPr>
        <w:rFonts w:hint="default"/>
        <w:lang w:val="es-ES" w:eastAsia="en-US" w:bidi="ar-SA"/>
      </w:rPr>
    </w:lvl>
    <w:lvl w:ilvl="7" w:tplc="9D125A52">
      <w:numFmt w:val="bullet"/>
      <w:lvlText w:val="•"/>
      <w:lvlJc w:val="left"/>
      <w:pPr>
        <w:ind w:left="8718" w:hanging="361"/>
      </w:pPr>
      <w:rPr>
        <w:rFonts w:hint="default"/>
        <w:lang w:val="es-ES" w:eastAsia="en-US" w:bidi="ar-SA"/>
      </w:rPr>
    </w:lvl>
    <w:lvl w:ilvl="8" w:tplc="92EE594E">
      <w:numFmt w:val="bullet"/>
      <w:lvlText w:val="•"/>
      <w:lvlJc w:val="left"/>
      <w:pPr>
        <w:ind w:left="9672" w:hanging="361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00B1"/>
    <w:rsid w:val="000475B4"/>
    <w:rsid w:val="000A0DE1"/>
    <w:rsid w:val="00101E98"/>
    <w:rsid w:val="00101F69"/>
    <w:rsid w:val="00112C32"/>
    <w:rsid w:val="001141D7"/>
    <w:rsid w:val="00147C8B"/>
    <w:rsid w:val="00150E14"/>
    <w:rsid w:val="0016017A"/>
    <w:rsid w:val="001D3098"/>
    <w:rsid w:val="001E00B1"/>
    <w:rsid w:val="001F7398"/>
    <w:rsid w:val="00203BCA"/>
    <w:rsid w:val="00207F1A"/>
    <w:rsid w:val="00221CB0"/>
    <w:rsid w:val="002402ED"/>
    <w:rsid w:val="002A0787"/>
    <w:rsid w:val="002A7437"/>
    <w:rsid w:val="002D4ACF"/>
    <w:rsid w:val="002E4E02"/>
    <w:rsid w:val="003728D4"/>
    <w:rsid w:val="00372E6C"/>
    <w:rsid w:val="003C7ABE"/>
    <w:rsid w:val="003F6CC3"/>
    <w:rsid w:val="00432B5A"/>
    <w:rsid w:val="00467262"/>
    <w:rsid w:val="004B0291"/>
    <w:rsid w:val="004D7701"/>
    <w:rsid w:val="004F2FBF"/>
    <w:rsid w:val="004F4C0D"/>
    <w:rsid w:val="00507D8B"/>
    <w:rsid w:val="00577E0C"/>
    <w:rsid w:val="005951A0"/>
    <w:rsid w:val="005A7B98"/>
    <w:rsid w:val="005C1761"/>
    <w:rsid w:val="00684381"/>
    <w:rsid w:val="006C2EB5"/>
    <w:rsid w:val="006E1625"/>
    <w:rsid w:val="006F33B6"/>
    <w:rsid w:val="006F6D81"/>
    <w:rsid w:val="00710FE1"/>
    <w:rsid w:val="00713046"/>
    <w:rsid w:val="00714AB7"/>
    <w:rsid w:val="007A7641"/>
    <w:rsid w:val="007B1BA2"/>
    <w:rsid w:val="007B5D0D"/>
    <w:rsid w:val="007C45D3"/>
    <w:rsid w:val="007C5D11"/>
    <w:rsid w:val="00847937"/>
    <w:rsid w:val="00855423"/>
    <w:rsid w:val="008767EA"/>
    <w:rsid w:val="008B04B8"/>
    <w:rsid w:val="008F7571"/>
    <w:rsid w:val="009707FB"/>
    <w:rsid w:val="00977013"/>
    <w:rsid w:val="009D6843"/>
    <w:rsid w:val="009F6A10"/>
    <w:rsid w:val="00A33C44"/>
    <w:rsid w:val="00A7221F"/>
    <w:rsid w:val="00AB429A"/>
    <w:rsid w:val="00AC3520"/>
    <w:rsid w:val="00AF61BA"/>
    <w:rsid w:val="00B06146"/>
    <w:rsid w:val="00B11D40"/>
    <w:rsid w:val="00B51A87"/>
    <w:rsid w:val="00B55F2B"/>
    <w:rsid w:val="00B560AA"/>
    <w:rsid w:val="00B75408"/>
    <w:rsid w:val="00B75E50"/>
    <w:rsid w:val="00BB41C6"/>
    <w:rsid w:val="00BD0459"/>
    <w:rsid w:val="00C06C48"/>
    <w:rsid w:val="00C56998"/>
    <w:rsid w:val="00C82F9F"/>
    <w:rsid w:val="00C856A4"/>
    <w:rsid w:val="00C86B15"/>
    <w:rsid w:val="00C9078A"/>
    <w:rsid w:val="00CB21F2"/>
    <w:rsid w:val="00CE1793"/>
    <w:rsid w:val="00D0305A"/>
    <w:rsid w:val="00D22A53"/>
    <w:rsid w:val="00D45B71"/>
    <w:rsid w:val="00DC6C4D"/>
    <w:rsid w:val="00E50E8B"/>
    <w:rsid w:val="00E74707"/>
    <w:rsid w:val="00EA087E"/>
    <w:rsid w:val="00EA719F"/>
    <w:rsid w:val="00EE0987"/>
    <w:rsid w:val="00F10A6D"/>
    <w:rsid w:val="00F2353F"/>
    <w:rsid w:val="00F40216"/>
    <w:rsid w:val="00F65408"/>
    <w:rsid w:val="00F6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786" w:right="1702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321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41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2041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E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14"/>
    <w:rPr>
      <w:rFonts w:ascii="Tahoma" w:eastAsia="Arial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0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50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50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02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D77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77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7701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7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7701"/>
    <w:rPr>
      <w:rFonts w:ascii="Arial" w:eastAsia="Arial" w:hAnsi="Arial" w:cs="Arial"/>
      <w:b/>
      <w:bCs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786" w:right="1702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321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41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2041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E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14"/>
    <w:rPr>
      <w:rFonts w:ascii="Tahoma" w:eastAsia="Arial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0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50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50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02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D77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77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7701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7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7701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gomiscuentas.com/" TargetMode="Externa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mailto:instituto@grilli.com.a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grilli.admisiones@gmail.com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stituto@grilli.com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FCB3-6651-497B-8DFF-E820E93F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6</Pages>
  <Words>2982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CARO!</dc:creator>
  <cp:lastModifiedBy>Grilli</cp:lastModifiedBy>
  <cp:revision>7</cp:revision>
  <cp:lastPrinted>2021-04-06T12:48:00Z</cp:lastPrinted>
  <dcterms:created xsi:type="dcterms:W3CDTF">2021-09-24T14:58:00Z</dcterms:created>
  <dcterms:modified xsi:type="dcterms:W3CDTF">2021-11-04T10:31:00Z</dcterms:modified>
</cp:coreProperties>
</file>